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FF35E" w14:textId="7D2525F5" w:rsidR="004A3A58" w:rsidRPr="004A3A58" w:rsidRDefault="004A3A58">
      <w:pPr>
        <w:rPr>
          <w:b/>
          <w:bCs/>
          <w:sz w:val="20"/>
          <w:szCs w:val="20"/>
        </w:rPr>
      </w:pPr>
      <w:r w:rsidRPr="004A3A58">
        <w:rPr>
          <w:b/>
          <w:bCs/>
          <w:sz w:val="20"/>
          <w:szCs w:val="20"/>
        </w:rPr>
        <w:t>The following is transcribed from documents held in the Royal Engineers Archives.</w:t>
      </w:r>
    </w:p>
    <w:p w14:paraId="27369479" w14:textId="0D944B63" w:rsidR="004A3A58" w:rsidRDefault="004A3A58">
      <w:pPr>
        <w:rPr>
          <w:b/>
          <w:bCs/>
          <w:sz w:val="20"/>
          <w:szCs w:val="20"/>
        </w:rPr>
      </w:pPr>
      <w:r>
        <w:rPr>
          <w:b/>
          <w:bCs/>
          <w:sz w:val="20"/>
          <w:szCs w:val="20"/>
        </w:rPr>
        <w:t>Clearance of Unexploded Bombs and Beach Minefield.</w:t>
      </w:r>
    </w:p>
    <w:p w14:paraId="22E9783E" w14:textId="66D59723" w:rsidR="004A3A58" w:rsidRDefault="004A3A58">
      <w:pPr>
        <w:rPr>
          <w:b/>
          <w:bCs/>
          <w:sz w:val="20"/>
          <w:szCs w:val="20"/>
        </w:rPr>
      </w:pPr>
      <w:r>
        <w:rPr>
          <w:b/>
          <w:bCs/>
          <w:sz w:val="20"/>
          <w:szCs w:val="20"/>
        </w:rPr>
        <w:t>Progress from 1 July 1945 to 30 June 1949.</w:t>
      </w:r>
    </w:p>
    <w:p w14:paraId="3964A9E3" w14:textId="5900D23E" w:rsidR="004A3A58" w:rsidRDefault="004A3A58" w:rsidP="004A3A58">
      <w:pPr>
        <w:jc w:val="center"/>
        <w:rPr>
          <w:b/>
          <w:bCs/>
          <w:sz w:val="20"/>
          <w:szCs w:val="20"/>
        </w:rPr>
      </w:pPr>
      <w:r>
        <w:rPr>
          <w:b/>
          <w:bCs/>
          <w:sz w:val="20"/>
          <w:szCs w:val="20"/>
        </w:rPr>
        <w:t>Bombs and Anti-Aircraft Shells.</w:t>
      </w:r>
    </w:p>
    <w:tbl>
      <w:tblPr>
        <w:tblStyle w:val="TableGrid"/>
        <w:tblW w:w="0" w:type="auto"/>
        <w:tblInd w:w="1129" w:type="dxa"/>
        <w:tblLook w:val="04A0" w:firstRow="1" w:lastRow="0" w:firstColumn="1" w:lastColumn="0" w:noHBand="0" w:noVBand="1"/>
      </w:tblPr>
      <w:tblGrid>
        <w:gridCol w:w="1843"/>
        <w:gridCol w:w="2126"/>
        <w:gridCol w:w="1985"/>
        <w:gridCol w:w="1933"/>
      </w:tblGrid>
      <w:tr w:rsidR="004A3A58" w14:paraId="34C8650F" w14:textId="77777777" w:rsidTr="00D170A9">
        <w:tc>
          <w:tcPr>
            <w:tcW w:w="1843" w:type="dxa"/>
          </w:tcPr>
          <w:p w14:paraId="3537E23E" w14:textId="4CF68A40" w:rsidR="004A3A58" w:rsidRDefault="004A3A58" w:rsidP="004A3A58">
            <w:pPr>
              <w:jc w:val="center"/>
              <w:rPr>
                <w:b/>
                <w:bCs/>
                <w:sz w:val="20"/>
                <w:szCs w:val="20"/>
              </w:rPr>
            </w:pPr>
            <w:r>
              <w:rPr>
                <w:b/>
                <w:bCs/>
                <w:sz w:val="20"/>
                <w:szCs w:val="20"/>
              </w:rPr>
              <w:t>No Dealt with</w:t>
            </w:r>
          </w:p>
        </w:tc>
        <w:tc>
          <w:tcPr>
            <w:tcW w:w="2126" w:type="dxa"/>
          </w:tcPr>
          <w:p w14:paraId="3BEF245D" w14:textId="7EA84242" w:rsidR="004A3A58" w:rsidRDefault="00C61ACA" w:rsidP="004A3A58">
            <w:pPr>
              <w:jc w:val="center"/>
              <w:rPr>
                <w:b/>
                <w:bCs/>
                <w:sz w:val="20"/>
                <w:szCs w:val="20"/>
              </w:rPr>
            </w:pPr>
            <w:r>
              <w:rPr>
                <w:b/>
                <w:bCs/>
                <w:sz w:val="20"/>
                <w:szCs w:val="20"/>
              </w:rPr>
              <w:t>New Incidents</w:t>
            </w:r>
          </w:p>
        </w:tc>
        <w:tc>
          <w:tcPr>
            <w:tcW w:w="1985" w:type="dxa"/>
          </w:tcPr>
          <w:p w14:paraId="6052D455" w14:textId="01609B11" w:rsidR="004A3A58" w:rsidRDefault="00C61ACA" w:rsidP="004A3A58">
            <w:pPr>
              <w:jc w:val="center"/>
              <w:rPr>
                <w:b/>
                <w:bCs/>
                <w:sz w:val="20"/>
                <w:szCs w:val="20"/>
              </w:rPr>
            </w:pPr>
            <w:r>
              <w:rPr>
                <w:b/>
                <w:bCs/>
                <w:sz w:val="20"/>
                <w:szCs w:val="20"/>
              </w:rPr>
              <w:t>Discredited</w:t>
            </w:r>
          </w:p>
        </w:tc>
        <w:tc>
          <w:tcPr>
            <w:tcW w:w="1933" w:type="dxa"/>
          </w:tcPr>
          <w:p w14:paraId="64A8A4D5" w14:textId="7FCC4C18" w:rsidR="004A3A58" w:rsidRDefault="00C61ACA" w:rsidP="004A3A58">
            <w:pPr>
              <w:jc w:val="center"/>
              <w:rPr>
                <w:b/>
                <w:bCs/>
                <w:sz w:val="20"/>
                <w:szCs w:val="20"/>
              </w:rPr>
            </w:pPr>
            <w:r>
              <w:rPr>
                <w:b/>
                <w:bCs/>
                <w:sz w:val="20"/>
                <w:szCs w:val="20"/>
              </w:rPr>
              <w:t>Remaining</w:t>
            </w:r>
          </w:p>
        </w:tc>
      </w:tr>
    </w:tbl>
    <w:p w14:paraId="6A62A6F5" w14:textId="77777777" w:rsidR="004A3A58" w:rsidRDefault="004A3A58" w:rsidP="00C61ACA">
      <w:pPr>
        <w:rPr>
          <w:b/>
          <w:bCs/>
          <w:sz w:val="20"/>
          <w:szCs w:val="20"/>
        </w:rPr>
      </w:pPr>
    </w:p>
    <w:tbl>
      <w:tblPr>
        <w:tblStyle w:val="TableGrid"/>
        <w:tblW w:w="0" w:type="auto"/>
        <w:tblLook w:val="04A0" w:firstRow="1" w:lastRow="0" w:firstColumn="1" w:lastColumn="0" w:noHBand="0" w:noVBand="1"/>
      </w:tblPr>
      <w:tblGrid>
        <w:gridCol w:w="1129"/>
        <w:gridCol w:w="851"/>
        <w:gridCol w:w="992"/>
        <w:gridCol w:w="1134"/>
        <w:gridCol w:w="992"/>
        <w:gridCol w:w="993"/>
        <w:gridCol w:w="992"/>
        <w:gridCol w:w="850"/>
        <w:gridCol w:w="1083"/>
      </w:tblGrid>
      <w:tr w:rsidR="004A3A58" w14:paraId="6DE2CBA1" w14:textId="47821D44" w:rsidTr="0090139C">
        <w:tc>
          <w:tcPr>
            <w:tcW w:w="1129" w:type="dxa"/>
          </w:tcPr>
          <w:p w14:paraId="5F4CCD55" w14:textId="3BEE0266" w:rsidR="004A3A58" w:rsidRDefault="00C61ACA" w:rsidP="004A3A58">
            <w:pPr>
              <w:jc w:val="center"/>
              <w:rPr>
                <w:b/>
                <w:bCs/>
                <w:sz w:val="20"/>
                <w:szCs w:val="20"/>
              </w:rPr>
            </w:pPr>
            <w:r>
              <w:rPr>
                <w:b/>
                <w:bCs/>
                <w:sz w:val="20"/>
                <w:szCs w:val="20"/>
              </w:rPr>
              <w:t>Dates</w:t>
            </w:r>
          </w:p>
        </w:tc>
        <w:tc>
          <w:tcPr>
            <w:tcW w:w="851" w:type="dxa"/>
          </w:tcPr>
          <w:p w14:paraId="206E17BD" w14:textId="2C3CD1B1" w:rsidR="004A3A58" w:rsidRDefault="004A3A58" w:rsidP="004A3A58">
            <w:pPr>
              <w:jc w:val="center"/>
              <w:rPr>
                <w:b/>
                <w:bCs/>
                <w:sz w:val="20"/>
                <w:szCs w:val="20"/>
              </w:rPr>
            </w:pPr>
            <w:r>
              <w:rPr>
                <w:b/>
                <w:bCs/>
                <w:sz w:val="20"/>
                <w:szCs w:val="20"/>
              </w:rPr>
              <w:t>Bombs</w:t>
            </w:r>
          </w:p>
        </w:tc>
        <w:tc>
          <w:tcPr>
            <w:tcW w:w="992" w:type="dxa"/>
          </w:tcPr>
          <w:p w14:paraId="3A9169AE" w14:textId="4A4C9DE3" w:rsidR="004A3A58" w:rsidRDefault="004A3A58" w:rsidP="004A3A58">
            <w:pPr>
              <w:jc w:val="center"/>
              <w:rPr>
                <w:b/>
                <w:bCs/>
                <w:sz w:val="20"/>
                <w:szCs w:val="20"/>
              </w:rPr>
            </w:pPr>
            <w:r>
              <w:rPr>
                <w:b/>
                <w:bCs/>
                <w:sz w:val="20"/>
                <w:szCs w:val="20"/>
              </w:rPr>
              <w:t>AA Shells</w:t>
            </w:r>
          </w:p>
        </w:tc>
        <w:tc>
          <w:tcPr>
            <w:tcW w:w="1134" w:type="dxa"/>
          </w:tcPr>
          <w:p w14:paraId="778FFEA4" w14:textId="062E6050" w:rsidR="004A3A58" w:rsidRDefault="004A3A58" w:rsidP="004A3A58">
            <w:pPr>
              <w:jc w:val="center"/>
              <w:rPr>
                <w:b/>
                <w:bCs/>
                <w:sz w:val="20"/>
                <w:szCs w:val="20"/>
              </w:rPr>
            </w:pPr>
            <w:r>
              <w:rPr>
                <w:b/>
                <w:bCs/>
                <w:sz w:val="20"/>
                <w:szCs w:val="20"/>
              </w:rPr>
              <w:t>Bombs</w:t>
            </w:r>
          </w:p>
        </w:tc>
        <w:tc>
          <w:tcPr>
            <w:tcW w:w="992" w:type="dxa"/>
          </w:tcPr>
          <w:p w14:paraId="6A28CFE3" w14:textId="7A88C09A" w:rsidR="004A3A58" w:rsidRDefault="00C61ACA" w:rsidP="004A3A58">
            <w:pPr>
              <w:jc w:val="center"/>
              <w:rPr>
                <w:b/>
                <w:bCs/>
                <w:sz w:val="20"/>
                <w:szCs w:val="20"/>
              </w:rPr>
            </w:pPr>
            <w:r>
              <w:rPr>
                <w:b/>
                <w:bCs/>
                <w:sz w:val="20"/>
                <w:szCs w:val="20"/>
              </w:rPr>
              <w:t>AA Shells</w:t>
            </w:r>
          </w:p>
        </w:tc>
        <w:tc>
          <w:tcPr>
            <w:tcW w:w="993" w:type="dxa"/>
          </w:tcPr>
          <w:p w14:paraId="3ABC307A" w14:textId="3C3194CF" w:rsidR="004A3A58" w:rsidRDefault="004A3A58" w:rsidP="004A3A58">
            <w:pPr>
              <w:jc w:val="center"/>
              <w:rPr>
                <w:b/>
                <w:bCs/>
                <w:sz w:val="20"/>
                <w:szCs w:val="20"/>
              </w:rPr>
            </w:pPr>
            <w:r>
              <w:rPr>
                <w:b/>
                <w:bCs/>
                <w:sz w:val="20"/>
                <w:szCs w:val="20"/>
              </w:rPr>
              <w:t>Bombs</w:t>
            </w:r>
          </w:p>
        </w:tc>
        <w:tc>
          <w:tcPr>
            <w:tcW w:w="992" w:type="dxa"/>
          </w:tcPr>
          <w:p w14:paraId="609C7935" w14:textId="6B51DB30" w:rsidR="004A3A58" w:rsidRDefault="00C61ACA" w:rsidP="004A3A58">
            <w:pPr>
              <w:jc w:val="center"/>
              <w:rPr>
                <w:b/>
                <w:bCs/>
                <w:sz w:val="20"/>
                <w:szCs w:val="20"/>
              </w:rPr>
            </w:pPr>
            <w:r>
              <w:rPr>
                <w:b/>
                <w:bCs/>
                <w:sz w:val="20"/>
                <w:szCs w:val="20"/>
              </w:rPr>
              <w:t>AA Shells</w:t>
            </w:r>
          </w:p>
        </w:tc>
        <w:tc>
          <w:tcPr>
            <w:tcW w:w="850" w:type="dxa"/>
          </w:tcPr>
          <w:p w14:paraId="2B78D7F9" w14:textId="31A171EC" w:rsidR="004A3A58" w:rsidRDefault="00C61ACA" w:rsidP="004A3A58">
            <w:pPr>
              <w:jc w:val="center"/>
              <w:rPr>
                <w:b/>
                <w:bCs/>
                <w:sz w:val="20"/>
                <w:szCs w:val="20"/>
              </w:rPr>
            </w:pPr>
            <w:r>
              <w:rPr>
                <w:b/>
                <w:bCs/>
                <w:sz w:val="20"/>
                <w:szCs w:val="20"/>
              </w:rPr>
              <w:t>Bombs</w:t>
            </w:r>
          </w:p>
        </w:tc>
        <w:tc>
          <w:tcPr>
            <w:tcW w:w="1083" w:type="dxa"/>
          </w:tcPr>
          <w:p w14:paraId="65A9853B" w14:textId="3E52BB65" w:rsidR="004A3A58" w:rsidRDefault="00C61ACA" w:rsidP="004A3A58">
            <w:pPr>
              <w:jc w:val="center"/>
              <w:rPr>
                <w:b/>
                <w:bCs/>
                <w:sz w:val="20"/>
                <w:szCs w:val="20"/>
              </w:rPr>
            </w:pPr>
            <w:r>
              <w:rPr>
                <w:b/>
                <w:bCs/>
                <w:sz w:val="20"/>
                <w:szCs w:val="20"/>
              </w:rPr>
              <w:t>AA Shells</w:t>
            </w:r>
          </w:p>
        </w:tc>
      </w:tr>
    </w:tbl>
    <w:p w14:paraId="3EA8237A" w14:textId="77777777" w:rsidR="004A3A58" w:rsidRDefault="004A3A58" w:rsidP="00C61ACA">
      <w:pPr>
        <w:rPr>
          <w:b/>
          <w:bCs/>
          <w:sz w:val="20"/>
          <w:szCs w:val="20"/>
        </w:rPr>
      </w:pPr>
    </w:p>
    <w:tbl>
      <w:tblPr>
        <w:tblStyle w:val="TableGrid"/>
        <w:tblW w:w="0" w:type="auto"/>
        <w:tblLook w:val="04A0" w:firstRow="1" w:lastRow="0" w:firstColumn="1" w:lastColumn="0" w:noHBand="0" w:noVBand="1"/>
      </w:tblPr>
      <w:tblGrid>
        <w:gridCol w:w="1129"/>
        <w:gridCol w:w="873"/>
        <w:gridCol w:w="1002"/>
        <w:gridCol w:w="1102"/>
        <w:gridCol w:w="992"/>
        <w:gridCol w:w="993"/>
        <w:gridCol w:w="992"/>
        <w:gridCol w:w="850"/>
        <w:gridCol w:w="1083"/>
      </w:tblGrid>
      <w:tr w:rsidR="004A3A58" w14:paraId="4BC4FEB0" w14:textId="6CEDA0DF" w:rsidTr="0090139C">
        <w:tc>
          <w:tcPr>
            <w:tcW w:w="1129" w:type="dxa"/>
          </w:tcPr>
          <w:p w14:paraId="1F895BB9" w14:textId="00D10102" w:rsidR="004A3A58" w:rsidRPr="00C61ACA" w:rsidRDefault="00C61ACA" w:rsidP="00C61ACA">
            <w:pPr>
              <w:jc w:val="center"/>
              <w:rPr>
                <w:sz w:val="20"/>
                <w:szCs w:val="20"/>
              </w:rPr>
            </w:pPr>
            <w:r w:rsidRPr="00C61ACA">
              <w:rPr>
                <w:sz w:val="20"/>
                <w:szCs w:val="20"/>
              </w:rPr>
              <w:t>Jul to 31 Mar 45</w:t>
            </w:r>
          </w:p>
        </w:tc>
        <w:tc>
          <w:tcPr>
            <w:tcW w:w="873" w:type="dxa"/>
          </w:tcPr>
          <w:p w14:paraId="7390941B" w14:textId="047641E1" w:rsidR="004A3A58" w:rsidRPr="00C61ACA" w:rsidRDefault="00C61ACA" w:rsidP="00C61ACA">
            <w:pPr>
              <w:jc w:val="center"/>
              <w:rPr>
                <w:sz w:val="20"/>
                <w:szCs w:val="20"/>
              </w:rPr>
            </w:pPr>
            <w:r>
              <w:rPr>
                <w:sz w:val="20"/>
                <w:szCs w:val="20"/>
              </w:rPr>
              <w:t>263</w:t>
            </w:r>
          </w:p>
        </w:tc>
        <w:tc>
          <w:tcPr>
            <w:tcW w:w="1002" w:type="dxa"/>
          </w:tcPr>
          <w:p w14:paraId="0C8ED017" w14:textId="60D651C6" w:rsidR="004A3A58" w:rsidRPr="00C61ACA" w:rsidRDefault="0090139C" w:rsidP="00C61ACA">
            <w:pPr>
              <w:jc w:val="center"/>
              <w:rPr>
                <w:sz w:val="20"/>
                <w:szCs w:val="20"/>
              </w:rPr>
            </w:pPr>
            <w:r>
              <w:rPr>
                <w:sz w:val="20"/>
                <w:szCs w:val="20"/>
              </w:rPr>
              <w:t>95</w:t>
            </w:r>
          </w:p>
        </w:tc>
        <w:tc>
          <w:tcPr>
            <w:tcW w:w="1102" w:type="dxa"/>
          </w:tcPr>
          <w:p w14:paraId="5DD1B4A2" w14:textId="2DA3DF45" w:rsidR="004A3A58" w:rsidRPr="00C61ACA" w:rsidRDefault="0090139C" w:rsidP="00C61ACA">
            <w:pPr>
              <w:jc w:val="center"/>
              <w:rPr>
                <w:sz w:val="20"/>
                <w:szCs w:val="20"/>
              </w:rPr>
            </w:pPr>
            <w:r>
              <w:rPr>
                <w:sz w:val="20"/>
                <w:szCs w:val="20"/>
              </w:rPr>
              <w:t>671</w:t>
            </w:r>
          </w:p>
        </w:tc>
        <w:tc>
          <w:tcPr>
            <w:tcW w:w="992" w:type="dxa"/>
          </w:tcPr>
          <w:p w14:paraId="510B801F" w14:textId="58FE31EF" w:rsidR="004A3A58" w:rsidRPr="00C61ACA" w:rsidRDefault="0090139C" w:rsidP="00C61ACA">
            <w:pPr>
              <w:jc w:val="center"/>
              <w:rPr>
                <w:sz w:val="20"/>
                <w:szCs w:val="20"/>
              </w:rPr>
            </w:pPr>
            <w:r>
              <w:rPr>
                <w:sz w:val="20"/>
                <w:szCs w:val="20"/>
              </w:rPr>
              <w:t>129</w:t>
            </w:r>
          </w:p>
        </w:tc>
        <w:tc>
          <w:tcPr>
            <w:tcW w:w="993" w:type="dxa"/>
          </w:tcPr>
          <w:p w14:paraId="413EF3DD" w14:textId="71BE1752" w:rsidR="004A3A58" w:rsidRPr="00C61ACA" w:rsidRDefault="0090139C" w:rsidP="00C61ACA">
            <w:pPr>
              <w:jc w:val="center"/>
              <w:rPr>
                <w:sz w:val="20"/>
                <w:szCs w:val="20"/>
              </w:rPr>
            </w:pPr>
            <w:r>
              <w:rPr>
                <w:sz w:val="20"/>
                <w:szCs w:val="20"/>
              </w:rPr>
              <w:t>381</w:t>
            </w:r>
          </w:p>
        </w:tc>
        <w:tc>
          <w:tcPr>
            <w:tcW w:w="992" w:type="dxa"/>
          </w:tcPr>
          <w:p w14:paraId="271E2D85" w14:textId="47B38F00" w:rsidR="004A3A58" w:rsidRPr="00C61ACA" w:rsidRDefault="0090139C" w:rsidP="00C61ACA">
            <w:pPr>
              <w:jc w:val="center"/>
              <w:rPr>
                <w:sz w:val="20"/>
                <w:szCs w:val="20"/>
              </w:rPr>
            </w:pPr>
            <w:r>
              <w:rPr>
                <w:sz w:val="20"/>
                <w:szCs w:val="20"/>
              </w:rPr>
              <w:t>36</w:t>
            </w:r>
          </w:p>
        </w:tc>
        <w:tc>
          <w:tcPr>
            <w:tcW w:w="850" w:type="dxa"/>
          </w:tcPr>
          <w:p w14:paraId="345320CB" w14:textId="0FA6A857" w:rsidR="004A3A58" w:rsidRPr="00C61ACA" w:rsidRDefault="0090139C" w:rsidP="00C61ACA">
            <w:pPr>
              <w:jc w:val="center"/>
              <w:rPr>
                <w:sz w:val="20"/>
                <w:szCs w:val="20"/>
              </w:rPr>
            </w:pPr>
            <w:r>
              <w:rPr>
                <w:sz w:val="20"/>
                <w:szCs w:val="20"/>
              </w:rPr>
              <w:t>234</w:t>
            </w:r>
          </w:p>
        </w:tc>
        <w:tc>
          <w:tcPr>
            <w:tcW w:w="1083" w:type="dxa"/>
          </w:tcPr>
          <w:p w14:paraId="73417B67" w14:textId="58663F65" w:rsidR="004A3A58" w:rsidRPr="00C61ACA" w:rsidRDefault="0090139C" w:rsidP="00C61ACA">
            <w:pPr>
              <w:jc w:val="center"/>
              <w:rPr>
                <w:sz w:val="20"/>
                <w:szCs w:val="20"/>
              </w:rPr>
            </w:pPr>
            <w:r>
              <w:rPr>
                <w:sz w:val="20"/>
                <w:szCs w:val="20"/>
              </w:rPr>
              <w:t>43</w:t>
            </w:r>
          </w:p>
        </w:tc>
      </w:tr>
      <w:tr w:rsidR="004A3A58" w14:paraId="6DC5E4E4" w14:textId="322809F1" w:rsidTr="0090139C">
        <w:tc>
          <w:tcPr>
            <w:tcW w:w="1129" w:type="dxa"/>
          </w:tcPr>
          <w:p w14:paraId="4D93E796" w14:textId="6370D325" w:rsidR="004A3A58" w:rsidRPr="00C61ACA" w:rsidRDefault="00C61ACA" w:rsidP="00C61ACA">
            <w:pPr>
              <w:jc w:val="center"/>
              <w:rPr>
                <w:sz w:val="20"/>
                <w:szCs w:val="20"/>
              </w:rPr>
            </w:pPr>
            <w:r>
              <w:rPr>
                <w:sz w:val="20"/>
                <w:szCs w:val="20"/>
              </w:rPr>
              <w:t>1 Apr to 30 Jun 47</w:t>
            </w:r>
          </w:p>
        </w:tc>
        <w:tc>
          <w:tcPr>
            <w:tcW w:w="873" w:type="dxa"/>
          </w:tcPr>
          <w:p w14:paraId="3E284D91" w14:textId="2D1FD25A" w:rsidR="004A3A58" w:rsidRPr="00C61ACA" w:rsidRDefault="00C61ACA" w:rsidP="00C61ACA">
            <w:pPr>
              <w:jc w:val="center"/>
              <w:rPr>
                <w:sz w:val="20"/>
                <w:szCs w:val="20"/>
              </w:rPr>
            </w:pPr>
            <w:r>
              <w:rPr>
                <w:sz w:val="20"/>
                <w:szCs w:val="20"/>
              </w:rPr>
              <w:t>28</w:t>
            </w:r>
          </w:p>
        </w:tc>
        <w:tc>
          <w:tcPr>
            <w:tcW w:w="1002" w:type="dxa"/>
          </w:tcPr>
          <w:p w14:paraId="2B3498FB" w14:textId="7EC2CF51" w:rsidR="004A3A58" w:rsidRPr="00C61ACA" w:rsidRDefault="0090139C" w:rsidP="00C61ACA">
            <w:pPr>
              <w:jc w:val="center"/>
              <w:rPr>
                <w:sz w:val="20"/>
                <w:szCs w:val="20"/>
              </w:rPr>
            </w:pPr>
            <w:r>
              <w:rPr>
                <w:sz w:val="20"/>
                <w:szCs w:val="20"/>
              </w:rPr>
              <w:t>10</w:t>
            </w:r>
          </w:p>
        </w:tc>
        <w:tc>
          <w:tcPr>
            <w:tcW w:w="1102" w:type="dxa"/>
          </w:tcPr>
          <w:p w14:paraId="1BDD9ED7" w14:textId="73574254" w:rsidR="004A3A58" w:rsidRPr="00C61ACA" w:rsidRDefault="0090139C" w:rsidP="00C61ACA">
            <w:pPr>
              <w:jc w:val="center"/>
              <w:rPr>
                <w:sz w:val="20"/>
                <w:szCs w:val="20"/>
              </w:rPr>
            </w:pPr>
            <w:r>
              <w:rPr>
                <w:sz w:val="20"/>
                <w:szCs w:val="20"/>
              </w:rPr>
              <w:t>117</w:t>
            </w:r>
          </w:p>
        </w:tc>
        <w:tc>
          <w:tcPr>
            <w:tcW w:w="992" w:type="dxa"/>
          </w:tcPr>
          <w:p w14:paraId="202366CA" w14:textId="4F3E9601" w:rsidR="004A3A58" w:rsidRPr="00C61ACA" w:rsidRDefault="0090139C" w:rsidP="00C61ACA">
            <w:pPr>
              <w:jc w:val="center"/>
              <w:rPr>
                <w:sz w:val="20"/>
                <w:szCs w:val="20"/>
              </w:rPr>
            </w:pPr>
            <w:r>
              <w:rPr>
                <w:sz w:val="20"/>
                <w:szCs w:val="20"/>
              </w:rPr>
              <w:t>29</w:t>
            </w:r>
          </w:p>
        </w:tc>
        <w:tc>
          <w:tcPr>
            <w:tcW w:w="993" w:type="dxa"/>
          </w:tcPr>
          <w:p w14:paraId="092B0E35" w14:textId="4C66053A" w:rsidR="004A3A58" w:rsidRPr="00C61ACA" w:rsidRDefault="0090139C" w:rsidP="00C61ACA">
            <w:pPr>
              <w:jc w:val="center"/>
              <w:rPr>
                <w:sz w:val="20"/>
                <w:szCs w:val="20"/>
              </w:rPr>
            </w:pPr>
            <w:r>
              <w:rPr>
                <w:sz w:val="20"/>
                <w:szCs w:val="20"/>
              </w:rPr>
              <w:t>117</w:t>
            </w:r>
          </w:p>
        </w:tc>
        <w:tc>
          <w:tcPr>
            <w:tcW w:w="992" w:type="dxa"/>
          </w:tcPr>
          <w:p w14:paraId="53CCAAEB" w14:textId="627FBE17" w:rsidR="004A3A58" w:rsidRPr="00C61ACA" w:rsidRDefault="0090139C" w:rsidP="00C61ACA">
            <w:pPr>
              <w:jc w:val="center"/>
              <w:rPr>
                <w:sz w:val="20"/>
                <w:szCs w:val="20"/>
              </w:rPr>
            </w:pPr>
            <w:r>
              <w:rPr>
                <w:sz w:val="20"/>
                <w:szCs w:val="20"/>
              </w:rPr>
              <w:t>26</w:t>
            </w:r>
          </w:p>
        </w:tc>
        <w:tc>
          <w:tcPr>
            <w:tcW w:w="850" w:type="dxa"/>
          </w:tcPr>
          <w:p w14:paraId="3B2B4F96" w14:textId="6B4F9CCD" w:rsidR="004A3A58" w:rsidRPr="00C61ACA" w:rsidRDefault="0090139C" w:rsidP="00C61ACA">
            <w:pPr>
              <w:jc w:val="center"/>
              <w:rPr>
                <w:sz w:val="20"/>
                <w:szCs w:val="20"/>
              </w:rPr>
            </w:pPr>
            <w:r>
              <w:rPr>
                <w:sz w:val="20"/>
                <w:szCs w:val="20"/>
              </w:rPr>
              <w:t>206</w:t>
            </w:r>
          </w:p>
        </w:tc>
        <w:tc>
          <w:tcPr>
            <w:tcW w:w="1083" w:type="dxa"/>
          </w:tcPr>
          <w:p w14:paraId="45122F34" w14:textId="02C30778" w:rsidR="004A3A58" w:rsidRPr="00C61ACA" w:rsidRDefault="0090139C" w:rsidP="00C61ACA">
            <w:pPr>
              <w:jc w:val="center"/>
              <w:rPr>
                <w:sz w:val="20"/>
                <w:szCs w:val="20"/>
              </w:rPr>
            </w:pPr>
            <w:r>
              <w:rPr>
                <w:sz w:val="20"/>
                <w:szCs w:val="20"/>
              </w:rPr>
              <w:t>36</w:t>
            </w:r>
          </w:p>
        </w:tc>
      </w:tr>
      <w:tr w:rsidR="004A3A58" w14:paraId="516ADD22" w14:textId="65A9B0C2" w:rsidTr="0090139C">
        <w:tc>
          <w:tcPr>
            <w:tcW w:w="1129" w:type="dxa"/>
          </w:tcPr>
          <w:p w14:paraId="6D85C9EE" w14:textId="76089A50" w:rsidR="004A3A58" w:rsidRPr="00C61ACA" w:rsidRDefault="00C61ACA" w:rsidP="00C61ACA">
            <w:pPr>
              <w:jc w:val="center"/>
              <w:rPr>
                <w:sz w:val="20"/>
                <w:szCs w:val="20"/>
              </w:rPr>
            </w:pPr>
            <w:r>
              <w:rPr>
                <w:sz w:val="20"/>
                <w:szCs w:val="20"/>
              </w:rPr>
              <w:t>1 Jul to 30 Sep 47</w:t>
            </w:r>
          </w:p>
        </w:tc>
        <w:tc>
          <w:tcPr>
            <w:tcW w:w="873" w:type="dxa"/>
          </w:tcPr>
          <w:p w14:paraId="40A09211" w14:textId="741834FC" w:rsidR="004A3A58" w:rsidRPr="00C61ACA" w:rsidRDefault="00C61ACA" w:rsidP="00C61ACA">
            <w:pPr>
              <w:jc w:val="center"/>
              <w:rPr>
                <w:sz w:val="20"/>
                <w:szCs w:val="20"/>
              </w:rPr>
            </w:pPr>
            <w:r>
              <w:rPr>
                <w:sz w:val="20"/>
                <w:szCs w:val="20"/>
              </w:rPr>
              <w:t>24</w:t>
            </w:r>
          </w:p>
        </w:tc>
        <w:tc>
          <w:tcPr>
            <w:tcW w:w="1002" w:type="dxa"/>
          </w:tcPr>
          <w:p w14:paraId="6B107183" w14:textId="12984459" w:rsidR="004A3A58" w:rsidRPr="00C61ACA" w:rsidRDefault="0090139C" w:rsidP="00C61ACA">
            <w:pPr>
              <w:jc w:val="center"/>
              <w:rPr>
                <w:sz w:val="20"/>
                <w:szCs w:val="20"/>
              </w:rPr>
            </w:pPr>
            <w:r>
              <w:rPr>
                <w:sz w:val="20"/>
                <w:szCs w:val="20"/>
              </w:rPr>
              <w:t>1</w:t>
            </w:r>
          </w:p>
        </w:tc>
        <w:tc>
          <w:tcPr>
            <w:tcW w:w="1102" w:type="dxa"/>
          </w:tcPr>
          <w:p w14:paraId="70DF9889" w14:textId="6E747A39" w:rsidR="004A3A58" w:rsidRPr="00C61ACA" w:rsidRDefault="0090139C" w:rsidP="00C61ACA">
            <w:pPr>
              <w:jc w:val="center"/>
              <w:rPr>
                <w:sz w:val="20"/>
                <w:szCs w:val="20"/>
              </w:rPr>
            </w:pPr>
            <w:r>
              <w:rPr>
                <w:sz w:val="20"/>
                <w:szCs w:val="20"/>
              </w:rPr>
              <w:t>104</w:t>
            </w:r>
          </w:p>
        </w:tc>
        <w:tc>
          <w:tcPr>
            <w:tcW w:w="992" w:type="dxa"/>
          </w:tcPr>
          <w:p w14:paraId="4CEBB9FA" w14:textId="35AC2BAC" w:rsidR="004A3A58" w:rsidRPr="00C61ACA" w:rsidRDefault="0090139C" w:rsidP="00C61ACA">
            <w:pPr>
              <w:jc w:val="center"/>
              <w:rPr>
                <w:sz w:val="20"/>
                <w:szCs w:val="20"/>
              </w:rPr>
            </w:pPr>
            <w:r>
              <w:rPr>
                <w:sz w:val="20"/>
                <w:szCs w:val="20"/>
              </w:rPr>
              <w:t>17</w:t>
            </w:r>
          </w:p>
        </w:tc>
        <w:tc>
          <w:tcPr>
            <w:tcW w:w="993" w:type="dxa"/>
          </w:tcPr>
          <w:p w14:paraId="0A4A8F8E" w14:textId="2C415737" w:rsidR="004A3A58" w:rsidRPr="00C61ACA" w:rsidRDefault="0090139C" w:rsidP="00C61ACA">
            <w:pPr>
              <w:jc w:val="center"/>
              <w:rPr>
                <w:sz w:val="20"/>
                <w:szCs w:val="20"/>
              </w:rPr>
            </w:pPr>
            <w:r>
              <w:rPr>
                <w:sz w:val="20"/>
                <w:szCs w:val="20"/>
              </w:rPr>
              <w:t>71</w:t>
            </w:r>
          </w:p>
        </w:tc>
        <w:tc>
          <w:tcPr>
            <w:tcW w:w="992" w:type="dxa"/>
          </w:tcPr>
          <w:p w14:paraId="6971E4FE" w14:textId="43E84DAE" w:rsidR="004A3A58" w:rsidRPr="00C61ACA" w:rsidRDefault="0090139C" w:rsidP="00C61ACA">
            <w:pPr>
              <w:jc w:val="center"/>
              <w:rPr>
                <w:sz w:val="20"/>
                <w:szCs w:val="20"/>
              </w:rPr>
            </w:pPr>
            <w:r>
              <w:rPr>
                <w:sz w:val="20"/>
                <w:szCs w:val="20"/>
              </w:rPr>
              <w:t>10</w:t>
            </w:r>
          </w:p>
        </w:tc>
        <w:tc>
          <w:tcPr>
            <w:tcW w:w="850" w:type="dxa"/>
          </w:tcPr>
          <w:p w14:paraId="1311ACB2" w14:textId="6B0F8216" w:rsidR="004A3A58" w:rsidRPr="00C61ACA" w:rsidRDefault="0090139C" w:rsidP="00C61ACA">
            <w:pPr>
              <w:jc w:val="center"/>
              <w:rPr>
                <w:sz w:val="20"/>
                <w:szCs w:val="20"/>
              </w:rPr>
            </w:pPr>
            <w:r>
              <w:rPr>
                <w:sz w:val="20"/>
                <w:szCs w:val="20"/>
              </w:rPr>
              <w:t>215</w:t>
            </w:r>
          </w:p>
        </w:tc>
        <w:tc>
          <w:tcPr>
            <w:tcW w:w="1083" w:type="dxa"/>
          </w:tcPr>
          <w:p w14:paraId="39EEFEA2" w14:textId="629D402B" w:rsidR="004A3A58" w:rsidRPr="00C61ACA" w:rsidRDefault="0090139C" w:rsidP="00C61ACA">
            <w:pPr>
              <w:jc w:val="center"/>
              <w:rPr>
                <w:sz w:val="20"/>
                <w:szCs w:val="20"/>
              </w:rPr>
            </w:pPr>
            <w:r>
              <w:rPr>
                <w:sz w:val="20"/>
                <w:szCs w:val="20"/>
              </w:rPr>
              <w:t>33</w:t>
            </w:r>
          </w:p>
        </w:tc>
      </w:tr>
      <w:tr w:rsidR="004A3A58" w14:paraId="39D02B16" w14:textId="20AB65DE" w:rsidTr="0090139C">
        <w:tc>
          <w:tcPr>
            <w:tcW w:w="1129" w:type="dxa"/>
          </w:tcPr>
          <w:p w14:paraId="58890E7C" w14:textId="0D15BBA2" w:rsidR="004A3A58" w:rsidRPr="00C61ACA" w:rsidRDefault="00C61ACA" w:rsidP="00C61ACA">
            <w:pPr>
              <w:jc w:val="center"/>
              <w:rPr>
                <w:sz w:val="20"/>
                <w:szCs w:val="20"/>
              </w:rPr>
            </w:pPr>
            <w:r>
              <w:rPr>
                <w:sz w:val="20"/>
                <w:szCs w:val="20"/>
              </w:rPr>
              <w:t>1 Oct to 31 Dec 47</w:t>
            </w:r>
          </w:p>
        </w:tc>
        <w:tc>
          <w:tcPr>
            <w:tcW w:w="873" w:type="dxa"/>
          </w:tcPr>
          <w:p w14:paraId="1CFDA230" w14:textId="5630AB16" w:rsidR="004A3A58" w:rsidRPr="00C61ACA" w:rsidRDefault="00C61ACA" w:rsidP="00C61ACA">
            <w:pPr>
              <w:jc w:val="center"/>
              <w:rPr>
                <w:sz w:val="20"/>
                <w:szCs w:val="20"/>
              </w:rPr>
            </w:pPr>
            <w:r>
              <w:rPr>
                <w:sz w:val="20"/>
                <w:szCs w:val="20"/>
              </w:rPr>
              <w:t>22</w:t>
            </w:r>
          </w:p>
        </w:tc>
        <w:tc>
          <w:tcPr>
            <w:tcW w:w="1002" w:type="dxa"/>
          </w:tcPr>
          <w:p w14:paraId="4943CE93" w14:textId="7682CFCA" w:rsidR="004A3A58" w:rsidRPr="00C61ACA" w:rsidRDefault="0090139C" w:rsidP="00C61ACA">
            <w:pPr>
              <w:jc w:val="center"/>
              <w:rPr>
                <w:sz w:val="20"/>
                <w:szCs w:val="20"/>
              </w:rPr>
            </w:pPr>
            <w:r>
              <w:rPr>
                <w:sz w:val="20"/>
                <w:szCs w:val="20"/>
              </w:rPr>
              <w:t>6</w:t>
            </w:r>
          </w:p>
        </w:tc>
        <w:tc>
          <w:tcPr>
            <w:tcW w:w="1102" w:type="dxa"/>
          </w:tcPr>
          <w:p w14:paraId="4958ADA6" w14:textId="6249A549" w:rsidR="004A3A58" w:rsidRPr="00C61ACA" w:rsidRDefault="0090139C" w:rsidP="00C61ACA">
            <w:pPr>
              <w:jc w:val="center"/>
              <w:rPr>
                <w:sz w:val="20"/>
                <w:szCs w:val="20"/>
              </w:rPr>
            </w:pPr>
            <w:r>
              <w:rPr>
                <w:sz w:val="20"/>
                <w:szCs w:val="20"/>
              </w:rPr>
              <w:t>73</w:t>
            </w:r>
          </w:p>
        </w:tc>
        <w:tc>
          <w:tcPr>
            <w:tcW w:w="992" w:type="dxa"/>
          </w:tcPr>
          <w:p w14:paraId="6A0AA7BF" w14:textId="08A8C682" w:rsidR="004A3A58" w:rsidRPr="00C61ACA" w:rsidRDefault="0090139C" w:rsidP="00C61ACA">
            <w:pPr>
              <w:jc w:val="center"/>
              <w:rPr>
                <w:sz w:val="20"/>
                <w:szCs w:val="20"/>
              </w:rPr>
            </w:pPr>
            <w:r>
              <w:rPr>
                <w:sz w:val="20"/>
                <w:szCs w:val="20"/>
              </w:rPr>
              <w:t>10</w:t>
            </w:r>
          </w:p>
        </w:tc>
        <w:tc>
          <w:tcPr>
            <w:tcW w:w="993" w:type="dxa"/>
          </w:tcPr>
          <w:p w14:paraId="35D2408D" w14:textId="780A47FF" w:rsidR="004A3A58" w:rsidRPr="00C61ACA" w:rsidRDefault="0090139C" w:rsidP="00C61ACA">
            <w:pPr>
              <w:jc w:val="center"/>
              <w:rPr>
                <w:sz w:val="20"/>
                <w:szCs w:val="20"/>
              </w:rPr>
            </w:pPr>
            <w:r>
              <w:rPr>
                <w:sz w:val="20"/>
                <w:szCs w:val="20"/>
              </w:rPr>
              <w:t>88</w:t>
            </w:r>
          </w:p>
        </w:tc>
        <w:tc>
          <w:tcPr>
            <w:tcW w:w="992" w:type="dxa"/>
          </w:tcPr>
          <w:p w14:paraId="5E0325DB" w14:textId="41F8E1DB" w:rsidR="004A3A58" w:rsidRPr="00C61ACA" w:rsidRDefault="0090139C" w:rsidP="00C61ACA">
            <w:pPr>
              <w:jc w:val="center"/>
              <w:rPr>
                <w:sz w:val="20"/>
                <w:szCs w:val="20"/>
              </w:rPr>
            </w:pPr>
            <w:r>
              <w:rPr>
                <w:sz w:val="20"/>
                <w:szCs w:val="20"/>
              </w:rPr>
              <w:t>7</w:t>
            </w:r>
          </w:p>
        </w:tc>
        <w:tc>
          <w:tcPr>
            <w:tcW w:w="850" w:type="dxa"/>
          </w:tcPr>
          <w:p w14:paraId="28D56A41" w14:textId="2D6338C5" w:rsidR="004A3A58" w:rsidRPr="00C61ACA" w:rsidRDefault="0090139C" w:rsidP="00C61ACA">
            <w:pPr>
              <w:jc w:val="center"/>
              <w:rPr>
                <w:sz w:val="20"/>
                <w:szCs w:val="20"/>
              </w:rPr>
            </w:pPr>
            <w:r>
              <w:rPr>
                <w:sz w:val="20"/>
                <w:szCs w:val="20"/>
              </w:rPr>
              <w:t>178</w:t>
            </w:r>
          </w:p>
        </w:tc>
        <w:tc>
          <w:tcPr>
            <w:tcW w:w="1083" w:type="dxa"/>
          </w:tcPr>
          <w:p w14:paraId="6A6FC765" w14:textId="18EAC6A3" w:rsidR="004A3A58" w:rsidRPr="00C61ACA" w:rsidRDefault="0090139C" w:rsidP="00C61ACA">
            <w:pPr>
              <w:jc w:val="center"/>
              <w:rPr>
                <w:sz w:val="20"/>
                <w:szCs w:val="20"/>
              </w:rPr>
            </w:pPr>
            <w:r>
              <w:rPr>
                <w:sz w:val="20"/>
                <w:szCs w:val="20"/>
              </w:rPr>
              <w:t>30</w:t>
            </w:r>
          </w:p>
        </w:tc>
      </w:tr>
      <w:tr w:rsidR="004A3A58" w14:paraId="14FFB3AE" w14:textId="5D414E0C" w:rsidTr="0090139C">
        <w:tc>
          <w:tcPr>
            <w:tcW w:w="1129" w:type="dxa"/>
          </w:tcPr>
          <w:p w14:paraId="18889262" w14:textId="25225198" w:rsidR="004A3A58" w:rsidRPr="00C61ACA" w:rsidRDefault="00C61ACA" w:rsidP="00C61ACA">
            <w:pPr>
              <w:jc w:val="center"/>
              <w:rPr>
                <w:sz w:val="20"/>
                <w:szCs w:val="20"/>
              </w:rPr>
            </w:pPr>
            <w:r>
              <w:rPr>
                <w:sz w:val="20"/>
                <w:szCs w:val="20"/>
              </w:rPr>
              <w:t>1 Jan to 31 Mar 48</w:t>
            </w:r>
          </w:p>
        </w:tc>
        <w:tc>
          <w:tcPr>
            <w:tcW w:w="873" w:type="dxa"/>
          </w:tcPr>
          <w:p w14:paraId="4A646F40" w14:textId="1455DF34" w:rsidR="004A3A58" w:rsidRPr="00C61ACA" w:rsidRDefault="0090139C" w:rsidP="00C61ACA">
            <w:pPr>
              <w:jc w:val="center"/>
              <w:rPr>
                <w:sz w:val="20"/>
                <w:szCs w:val="20"/>
              </w:rPr>
            </w:pPr>
            <w:r>
              <w:rPr>
                <w:sz w:val="20"/>
                <w:szCs w:val="20"/>
              </w:rPr>
              <w:t>27</w:t>
            </w:r>
          </w:p>
        </w:tc>
        <w:tc>
          <w:tcPr>
            <w:tcW w:w="1002" w:type="dxa"/>
          </w:tcPr>
          <w:p w14:paraId="0A0CC631" w14:textId="136A60D6" w:rsidR="004A3A58" w:rsidRPr="00C61ACA" w:rsidRDefault="0090139C" w:rsidP="00C61ACA">
            <w:pPr>
              <w:jc w:val="center"/>
              <w:rPr>
                <w:sz w:val="20"/>
                <w:szCs w:val="20"/>
              </w:rPr>
            </w:pPr>
            <w:r>
              <w:rPr>
                <w:sz w:val="20"/>
                <w:szCs w:val="20"/>
              </w:rPr>
              <w:t>7</w:t>
            </w:r>
          </w:p>
        </w:tc>
        <w:tc>
          <w:tcPr>
            <w:tcW w:w="1102" w:type="dxa"/>
          </w:tcPr>
          <w:p w14:paraId="271BF468" w14:textId="7465B1D5" w:rsidR="004A3A58" w:rsidRPr="00C61ACA" w:rsidRDefault="0090139C" w:rsidP="00C61ACA">
            <w:pPr>
              <w:jc w:val="center"/>
              <w:rPr>
                <w:sz w:val="20"/>
                <w:szCs w:val="20"/>
              </w:rPr>
            </w:pPr>
            <w:r>
              <w:rPr>
                <w:sz w:val="20"/>
                <w:szCs w:val="20"/>
              </w:rPr>
              <w:t>95</w:t>
            </w:r>
          </w:p>
        </w:tc>
        <w:tc>
          <w:tcPr>
            <w:tcW w:w="992" w:type="dxa"/>
          </w:tcPr>
          <w:p w14:paraId="767C12DE" w14:textId="5F943D95" w:rsidR="004A3A58" w:rsidRPr="00C61ACA" w:rsidRDefault="0090139C" w:rsidP="00C61ACA">
            <w:pPr>
              <w:jc w:val="center"/>
              <w:rPr>
                <w:sz w:val="20"/>
                <w:szCs w:val="20"/>
              </w:rPr>
            </w:pPr>
            <w:r>
              <w:rPr>
                <w:sz w:val="20"/>
                <w:szCs w:val="20"/>
              </w:rPr>
              <w:t>13</w:t>
            </w:r>
          </w:p>
        </w:tc>
        <w:tc>
          <w:tcPr>
            <w:tcW w:w="993" w:type="dxa"/>
          </w:tcPr>
          <w:p w14:paraId="10ECCDBB" w14:textId="632C2AC0" w:rsidR="004A3A58" w:rsidRPr="00C61ACA" w:rsidRDefault="0090139C" w:rsidP="00C61ACA">
            <w:pPr>
              <w:jc w:val="center"/>
              <w:rPr>
                <w:sz w:val="20"/>
                <w:szCs w:val="20"/>
              </w:rPr>
            </w:pPr>
            <w:r>
              <w:rPr>
                <w:sz w:val="20"/>
                <w:szCs w:val="20"/>
              </w:rPr>
              <w:t>87</w:t>
            </w:r>
          </w:p>
        </w:tc>
        <w:tc>
          <w:tcPr>
            <w:tcW w:w="992" w:type="dxa"/>
          </w:tcPr>
          <w:p w14:paraId="679D34CE" w14:textId="29649C35" w:rsidR="004A3A58" w:rsidRPr="00C61ACA" w:rsidRDefault="0090139C" w:rsidP="00C61ACA">
            <w:pPr>
              <w:jc w:val="center"/>
              <w:rPr>
                <w:sz w:val="20"/>
                <w:szCs w:val="20"/>
              </w:rPr>
            </w:pPr>
            <w:r>
              <w:rPr>
                <w:sz w:val="20"/>
                <w:szCs w:val="20"/>
              </w:rPr>
              <w:t>11</w:t>
            </w:r>
          </w:p>
        </w:tc>
        <w:tc>
          <w:tcPr>
            <w:tcW w:w="850" w:type="dxa"/>
          </w:tcPr>
          <w:p w14:paraId="7D117C8A" w14:textId="5BFF3064" w:rsidR="004A3A58" w:rsidRPr="00C61ACA" w:rsidRDefault="0090139C" w:rsidP="00C61ACA">
            <w:pPr>
              <w:jc w:val="center"/>
              <w:rPr>
                <w:sz w:val="20"/>
                <w:szCs w:val="20"/>
              </w:rPr>
            </w:pPr>
            <w:r>
              <w:rPr>
                <w:sz w:val="20"/>
                <w:szCs w:val="20"/>
              </w:rPr>
              <w:t>159</w:t>
            </w:r>
          </w:p>
        </w:tc>
        <w:tc>
          <w:tcPr>
            <w:tcW w:w="1083" w:type="dxa"/>
          </w:tcPr>
          <w:p w14:paraId="2D5C12D4" w14:textId="1D0EFE20" w:rsidR="004A3A58" w:rsidRPr="00C61ACA" w:rsidRDefault="0090139C" w:rsidP="00C61ACA">
            <w:pPr>
              <w:jc w:val="center"/>
              <w:rPr>
                <w:sz w:val="20"/>
                <w:szCs w:val="20"/>
              </w:rPr>
            </w:pPr>
            <w:r>
              <w:rPr>
                <w:sz w:val="20"/>
                <w:szCs w:val="20"/>
              </w:rPr>
              <w:t>25</w:t>
            </w:r>
          </w:p>
        </w:tc>
      </w:tr>
      <w:tr w:rsidR="004A3A58" w14:paraId="23B5EDBE" w14:textId="404B1B25" w:rsidTr="0090139C">
        <w:tc>
          <w:tcPr>
            <w:tcW w:w="1129" w:type="dxa"/>
          </w:tcPr>
          <w:p w14:paraId="718AD928" w14:textId="295278EA" w:rsidR="004A3A58" w:rsidRPr="00C61ACA" w:rsidRDefault="00C61ACA" w:rsidP="00C61ACA">
            <w:pPr>
              <w:jc w:val="center"/>
              <w:rPr>
                <w:sz w:val="20"/>
                <w:szCs w:val="20"/>
              </w:rPr>
            </w:pPr>
            <w:r>
              <w:rPr>
                <w:sz w:val="20"/>
                <w:szCs w:val="20"/>
              </w:rPr>
              <w:t>1 Apr to 30 Jun 48</w:t>
            </w:r>
          </w:p>
        </w:tc>
        <w:tc>
          <w:tcPr>
            <w:tcW w:w="873" w:type="dxa"/>
          </w:tcPr>
          <w:p w14:paraId="76B9C319" w14:textId="3AA04133" w:rsidR="004A3A58" w:rsidRPr="00C61ACA" w:rsidRDefault="0090139C" w:rsidP="00C61ACA">
            <w:pPr>
              <w:jc w:val="center"/>
              <w:rPr>
                <w:sz w:val="20"/>
                <w:szCs w:val="20"/>
              </w:rPr>
            </w:pPr>
            <w:r>
              <w:rPr>
                <w:sz w:val="20"/>
                <w:szCs w:val="20"/>
              </w:rPr>
              <w:t>26</w:t>
            </w:r>
          </w:p>
        </w:tc>
        <w:tc>
          <w:tcPr>
            <w:tcW w:w="1002" w:type="dxa"/>
          </w:tcPr>
          <w:p w14:paraId="4F7E81C1" w14:textId="7311AD4F" w:rsidR="004A3A58" w:rsidRPr="00C61ACA" w:rsidRDefault="0090139C" w:rsidP="00C61ACA">
            <w:pPr>
              <w:jc w:val="center"/>
              <w:rPr>
                <w:sz w:val="20"/>
                <w:szCs w:val="20"/>
              </w:rPr>
            </w:pPr>
            <w:r>
              <w:rPr>
                <w:sz w:val="20"/>
                <w:szCs w:val="20"/>
              </w:rPr>
              <w:t>3</w:t>
            </w:r>
          </w:p>
        </w:tc>
        <w:tc>
          <w:tcPr>
            <w:tcW w:w="1102" w:type="dxa"/>
          </w:tcPr>
          <w:p w14:paraId="4344A3B4" w14:textId="2AD309C6" w:rsidR="004A3A58" w:rsidRPr="00C61ACA" w:rsidRDefault="0090139C" w:rsidP="00C61ACA">
            <w:pPr>
              <w:jc w:val="center"/>
              <w:rPr>
                <w:sz w:val="20"/>
                <w:szCs w:val="20"/>
              </w:rPr>
            </w:pPr>
            <w:r>
              <w:rPr>
                <w:sz w:val="20"/>
                <w:szCs w:val="20"/>
              </w:rPr>
              <w:t>91</w:t>
            </w:r>
          </w:p>
        </w:tc>
        <w:tc>
          <w:tcPr>
            <w:tcW w:w="992" w:type="dxa"/>
          </w:tcPr>
          <w:p w14:paraId="3B48FB05" w14:textId="33D42310" w:rsidR="004A3A58" w:rsidRPr="00C61ACA" w:rsidRDefault="0090139C" w:rsidP="00C61ACA">
            <w:pPr>
              <w:jc w:val="center"/>
              <w:rPr>
                <w:sz w:val="20"/>
                <w:szCs w:val="20"/>
              </w:rPr>
            </w:pPr>
            <w:r>
              <w:rPr>
                <w:sz w:val="20"/>
                <w:szCs w:val="20"/>
              </w:rPr>
              <w:t>11</w:t>
            </w:r>
          </w:p>
        </w:tc>
        <w:tc>
          <w:tcPr>
            <w:tcW w:w="993" w:type="dxa"/>
          </w:tcPr>
          <w:p w14:paraId="79D2C55B" w14:textId="28CBE76C" w:rsidR="004A3A58" w:rsidRPr="00C61ACA" w:rsidRDefault="0090139C" w:rsidP="00C61ACA">
            <w:pPr>
              <w:jc w:val="center"/>
              <w:rPr>
                <w:sz w:val="20"/>
                <w:szCs w:val="20"/>
              </w:rPr>
            </w:pPr>
            <w:r>
              <w:rPr>
                <w:sz w:val="20"/>
                <w:szCs w:val="20"/>
              </w:rPr>
              <w:t>100</w:t>
            </w:r>
          </w:p>
        </w:tc>
        <w:tc>
          <w:tcPr>
            <w:tcW w:w="992" w:type="dxa"/>
          </w:tcPr>
          <w:p w14:paraId="25EA2C65" w14:textId="2E083DA6" w:rsidR="004A3A58" w:rsidRPr="00C61ACA" w:rsidRDefault="0090139C" w:rsidP="00C61ACA">
            <w:pPr>
              <w:jc w:val="center"/>
              <w:rPr>
                <w:sz w:val="20"/>
                <w:szCs w:val="20"/>
              </w:rPr>
            </w:pPr>
            <w:r>
              <w:rPr>
                <w:sz w:val="20"/>
                <w:szCs w:val="20"/>
              </w:rPr>
              <w:t>15</w:t>
            </w:r>
          </w:p>
        </w:tc>
        <w:tc>
          <w:tcPr>
            <w:tcW w:w="850" w:type="dxa"/>
          </w:tcPr>
          <w:p w14:paraId="153109D6" w14:textId="29F0ACF6" w:rsidR="004A3A58" w:rsidRPr="00C61ACA" w:rsidRDefault="0090139C" w:rsidP="00C61ACA">
            <w:pPr>
              <w:jc w:val="center"/>
              <w:rPr>
                <w:sz w:val="20"/>
                <w:szCs w:val="20"/>
              </w:rPr>
            </w:pPr>
            <w:r>
              <w:rPr>
                <w:sz w:val="20"/>
                <w:szCs w:val="20"/>
              </w:rPr>
              <w:t>124</w:t>
            </w:r>
          </w:p>
        </w:tc>
        <w:tc>
          <w:tcPr>
            <w:tcW w:w="1083" w:type="dxa"/>
          </w:tcPr>
          <w:p w14:paraId="1C5D22E6" w14:textId="6EF5CF15" w:rsidR="004A3A58" w:rsidRPr="00C61ACA" w:rsidRDefault="0090139C" w:rsidP="00C61ACA">
            <w:pPr>
              <w:jc w:val="center"/>
              <w:rPr>
                <w:sz w:val="20"/>
                <w:szCs w:val="20"/>
              </w:rPr>
            </w:pPr>
            <w:r>
              <w:rPr>
                <w:sz w:val="20"/>
                <w:szCs w:val="20"/>
              </w:rPr>
              <w:t>18</w:t>
            </w:r>
          </w:p>
        </w:tc>
      </w:tr>
      <w:tr w:rsidR="004A3A58" w14:paraId="02DD5DF0" w14:textId="3C109DD5" w:rsidTr="0090139C">
        <w:tc>
          <w:tcPr>
            <w:tcW w:w="1129" w:type="dxa"/>
          </w:tcPr>
          <w:p w14:paraId="18358F12" w14:textId="70E69BD3" w:rsidR="004A3A58" w:rsidRPr="00C61ACA" w:rsidRDefault="00C61ACA" w:rsidP="00C61ACA">
            <w:pPr>
              <w:jc w:val="center"/>
              <w:rPr>
                <w:sz w:val="20"/>
                <w:szCs w:val="20"/>
              </w:rPr>
            </w:pPr>
            <w:r>
              <w:rPr>
                <w:sz w:val="20"/>
                <w:szCs w:val="20"/>
              </w:rPr>
              <w:t xml:space="preserve">1 Jul to 30 Sep 48 </w:t>
            </w:r>
          </w:p>
        </w:tc>
        <w:tc>
          <w:tcPr>
            <w:tcW w:w="873" w:type="dxa"/>
          </w:tcPr>
          <w:p w14:paraId="59BE6A9F" w14:textId="52F3F81D" w:rsidR="004A3A58" w:rsidRPr="00C61ACA" w:rsidRDefault="0090139C" w:rsidP="00C61ACA">
            <w:pPr>
              <w:jc w:val="center"/>
              <w:rPr>
                <w:sz w:val="20"/>
                <w:szCs w:val="20"/>
              </w:rPr>
            </w:pPr>
            <w:r>
              <w:rPr>
                <w:sz w:val="20"/>
                <w:szCs w:val="20"/>
              </w:rPr>
              <w:t>15</w:t>
            </w:r>
          </w:p>
        </w:tc>
        <w:tc>
          <w:tcPr>
            <w:tcW w:w="1002" w:type="dxa"/>
          </w:tcPr>
          <w:p w14:paraId="790D41BB" w14:textId="0832990D" w:rsidR="004A3A58" w:rsidRPr="00C61ACA" w:rsidRDefault="0090139C" w:rsidP="00C61ACA">
            <w:pPr>
              <w:jc w:val="center"/>
              <w:rPr>
                <w:sz w:val="20"/>
                <w:szCs w:val="20"/>
              </w:rPr>
            </w:pPr>
            <w:r>
              <w:rPr>
                <w:sz w:val="20"/>
                <w:szCs w:val="20"/>
              </w:rPr>
              <w:t>2</w:t>
            </w:r>
          </w:p>
        </w:tc>
        <w:tc>
          <w:tcPr>
            <w:tcW w:w="1102" w:type="dxa"/>
          </w:tcPr>
          <w:p w14:paraId="0C9F9953" w14:textId="6E02359D" w:rsidR="004A3A58" w:rsidRPr="00C61ACA" w:rsidRDefault="0090139C" w:rsidP="00C61ACA">
            <w:pPr>
              <w:jc w:val="center"/>
              <w:rPr>
                <w:sz w:val="20"/>
                <w:szCs w:val="20"/>
              </w:rPr>
            </w:pPr>
            <w:r>
              <w:rPr>
                <w:sz w:val="20"/>
                <w:szCs w:val="20"/>
              </w:rPr>
              <w:t>70</w:t>
            </w:r>
          </w:p>
        </w:tc>
        <w:tc>
          <w:tcPr>
            <w:tcW w:w="992" w:type="dxa"/>
          </w:tcPr>
          <w:p w14:paraId="61C9B854" w14:textId="6C51E557" w:rsidR="004A3A58" w:rsidRPr="00C61ACA" w:rsidRDefault="0090139C" w:rsidP="00C61ACA">
            <w:pPr>
              <w:jc w:val="center"/>
              <w:rPr>
                <w:sz w:val="20"/>
                <w:szCs w:val="20"/>
              </w:rPr>
            </w:pPr>
            <w:r>
              <w:rPr>
                <w:sz w:val="20"/>
                <w:szCs w:val="20"/>
              </w:rPr>
              <w:t>6</w:t>
            </w:r>
          </w:p>
        </w:tc>
        <w:tc>
          <w:tcPr>
            <w:tcW w:w="993" w:type="dxa"/>
          </w:tcPr>
          <w:p w14:paraId="12B14AAE" w14:textId="2A2E8146" w:rsidR="004A3A58" w:rsidRPr="00C61ACA" w:rsidRDefault="0090139C" w:rsidP="00C61ACA">
            <w:pPr>
              <w:jc w:val="center"/>
              <w:rPr>
                <w:sz w:val="20"/>
                <w:szCs w:val="20"/>
              </w:rPr>
            </w:pPr>
            <w:r>
              <w:rPr>
                <w:sz w:val="20"/>
                <w:szCs w:val="20"/>
              </w:rPr>
              <w:t>53</w:t>
            </w:r>
          </w:p>
        </w:tc>
        <w:tc>
          <w:tcPr>
            <w:tcW w:w="992" w:type="dxa"/>
          </w:tcPr>
          <w:p w14:paraId="368AB8B9" w14:textId="0D31D848" w:rsidR="004A3A58" w:rsidRPr="00C61ACA" w:rsidRDefault="0090139C" w:rsidP="00C61ACA">
            <w:pPr>
              <w:jc w:val="center"/>
              <w:rPr>
                <w:sz w:val="20"/>
                <w:szCs w:val="20"/>
              </w:rPr>
            </w:pPr>
            <w:r>
              <w:rPr>
                <w:sz w:val="20"/>
                <w:szCs w:val="20"/>
              </w:rPr>
              <w:t>1</w:t>
            </w:r>
          </w:p>
        </w:tc>
        <w:tc>
          <w:tcPr>
            <w:tcW w:w="850" w:type="dxa"/>
          </w:tcPr>
          <w:p w14:paraId="30CC94B6" w14:textId="33CAFC15" w:rsidR="004A3A58" w:rsidRPr="00C61ACA" w:rsidRDefault="0090139C" w:rsidP="00C61ACA">
            <w:pPr>
              <w:jc w:val="center"/>
              <w:rPr>
                <w:sz w:val="20"/>
                <w:szCs w:val="20"/>
              </w:rPr>
            </w:pPr>
            <w:r>
              <w:rPr>
                <w:sz w:val="20"/>
                <w:szCs w:val="20"/>
              </w:rPr>
              <w:t>126</w:t>
            </w:r>
          </w:p>
        </w:tc>
        <w:tc>
          <w:tcPr>
            <w:tcW w:w="1083" w:type="dxa"/>
          </w:tcPr>
          <w:p w14:paraId="6483CAC5" w14:textId="5C163AAF" w:rsidR="004A3A58" w:rsidRPr="00C61ACA" w:rsidRDefault="0090139C" w:rsidP="00C61ACA">
            <w:pPr>
              <w:jc w:val="center"/>
              <w:rPr>
                <w:sz w:val="20"/>
                <w:szCs w:val="20"/>
              </w:rPr>
            </w:pPr>
            <w:r>
              <w:rPr>
                <w:sz w:val="20"/>
                <w:szCs w:val="20"/>
              </w:rPr>
              <w:t>21</w:t>
            </w:r>
          </w:p>
        </w:tc>
      </w:tr>
      <w:tr w:rsidR="004A3A58" w14:paraId="571E18B4" w14:textId="2F06D1F7" w:rsidTr="0090139C">
        <w:tc>
          <w:tcPr>
            <w:tcW w:w="1129" w:type="dxa"/>
          </w:tcPr>
          <w:p w14:paraId="33E56CF7" w14:textId="465A82BD" w:rsidR="004A3A58" w:rsidRPr="00C61ACA" w:rsidRDefault="00C61ACA" w:rsidP="00C61ACA">
            <w:pPr>
              <w:jc w:val="center"/>
              <w:rPr>
                <w:sz w:val="20"/>
                <w:szCs w:val="20"/>
              </w:rPr>
            </w:pPr>
            <w:r>
              <w:rPr>
                <w:sz w:val="20"/>
                <w:szCs w:val="20"/>
              </w:rPr>
              <w:t>1 Oct to 31 Dec 48</w:t>
            </w:r>
          </w:p>
        </w:tc>
        <w:tc>
          <w:tcPr>
            <w:tcW w:w="873" w:type="dxa"/>
          </w:tcPr>
          <w:p w14:paraId="03920DA9" w14:textId="45C81269" w:rsidR="004A3A58" w:rsidRPr="00C61ACA" w:rsidRDefault="0090139C" w:rsidP="00C61ACA">
            <w:pPr>
              <w:jc w:val="center"/>
              <w:rPr>
                <w:sz w:val="20"/>
                <w:szCs w:val="20"/>
              </w:rPr>
            </w:pPr>
            <w:r>
              <w:rPr>
                <w:sz w:val="20"/>
                <w:szCs w:val="20"/>
              </w:rPr>
              <w:t>36</w:t>
            </w:r>
          </w:p>
        </w:tc>
        <w:tc>
          <w:tcPr>
            <w:tcW w:w="1002" w:type="dxa"/>
          </w:tcPr>
          <w:p w14:paraId="1522BC47" w14:textId="18264A30" w:rsidR="004A3A58" w:rsidRPr="00C61ACA" w:rsidRDefault="0090139C" w:rsidP="00C61ACA">
            <w:pPr>
              <w:jc w:val="center"/>
              <w:rPr>
                <w:sz w:val="20"/>
                <w:szCs w:val="20"/>
              </w:rPr>
            </w:pPr>
            <w:r>
              <w:rPr>
                <w:sz w:val="20"/>
                <w:szCs w:val="20"/>
              </w:rPr>
              <w:t>1</w:t>
            </w:r>
          </w:p>
        </w:tc>
        <w:tc>
          <w:tcPr>
            <w:tcW w:w="1102" w:type="dxa"/>
          </w:tcPr>
          <w:p w14:paraId="709DA5E3" w14:textId="6F2A9EF0" w:rsidR="004A3A58" w:rsidRPr="00C61ACA" w:rsidRDefault="0090139C" w:rsidP="00C61ACA">
            <w:pPr>
              <w:jc w:val="center"/>
              <w:rPr>
                <w:sz w:val="20"/>
                <w:szCs w:val="20"/>
              </w:rPr>
            </w:pPr>
            <w:r>
              <w:rPr>
                <w:sz w:val="20"/>
                <w:szCs w:val="20"/>
              </w:rPr>
              <w:t>78</w:t>
            </w:r>
          </w:p>
        </w:tc>
        <w:tc>
          <w:tcPr>
            <w:tcW w:w="992" w:type="dxa"/>
          </w:tcPr>
          <w:p w14:paraId="6AF1FB36" w14:textId="1CD83437" w:rsidR="004A3A58" w:rsidRPr="00C61ACA" w:rsidRDefault="0090139C" w:rsidP="00C61ACA">
            <w:pPr>
              <w:jc w:val="center"/>
              <w:rPr>
                <w:sz w:val="20"/>
                <w:szCs w:val="20"/>
              </w:rPr>
            </w:pPr>
            <w:r>
              <w:rPr>
                <w:sz w:val="20"/>
                <w:szCs w:val="20"/>
              </w:rPr>
              <w:t>6</w:t>
            </w:r>
          </w:p>
        </w:tc>
        <w:tc>
          <w:tcPr>
            <w:tcW w:w="993" w:type="dxa"/>
          </w:tcPr>
          <w:p w14:paraId="603F294C" w14:textId="170C087D" w:rsidR="004A3A58" w:rsidRPr="00C61ACA" w:rsidRDefault="0090139C" w:rsidP="00C61ACA">
            <w:pPr>
              <w:jc w:val="center"/>
              <w:rPr>
                <w:sz w:val="20"/>
                <w:szCs w:val="20"/>
              </w:rPr>
            </w:pPr>
            <w:r>
              <w:rPr>
                <w:sz w:val="20"/>
                <w:szCs w:val="20"/>
              </w:rPr>
              <w:t>58</w:t>
            </w:r>
          </w:p>
        </w:tc>
        <w:tc>
          <w:tcPr>
            <w:tcW w:w="992" w:type="dxa"/>
          </w:tcPr>
          <w:p w14:paraId="72202AFD" w14:textId="4C4306DD" w:rsidR="004A3A58" w:rsidRPr="00C61ACA" w:rsidRDefault="0090139C" w:rsidP="00C61ACA">
            <w:pPr>
              <w:jc w:val="center"/>
              <w:rPr>
                <w:sz w:val="20"/>
                <w:szCs w:val="20"/>
              </w:rPr>
            </w:pPr>
            <w:r>
              <w:rPr>
                <w:sz w:val="20"/>
                <w:szCs w:val="20"/>
              </w:rPr>
              <w:t>7</w:t>
            </w:r>
          </w:p>
        </w:tc>
        <w:tc>
          <w:tcPr>
            <w:tcW w:w="850" w:type="dxa"/>
          </w:tcPr>
          <w:p w14:paraId="3151B60D" w14:textId="40FE0903" w:rsidR="004A3A58" w:rsidRPr="00C61ACA" w:rsidRDefault="0090139C" w:rsidP="00C61ACA">
            <w:pPr>
              <w:jc w:val="center"/>
              <w:rPr>
                <w:sz w:val="20"/>
                <w:szCs w:val="20"/>
              </w:rPr>
            </w:pPr>
            <w:r>
              <w:rPr>
                <w:sz w:val="20"/>
                <w:szCs w:val="20"/>
              </w:rPr>
              <w:t>110</w:t>
            </w:r>
          </w:p>
        </w:tc>
        <w:tc>
          <w:tcPr>
            <w:tcW w:w="1083" w:type="dxa"/>
          </w:tcPr>
          <w:p w14:paraId="33B1C7E0" w14:textId="42D334C1" w:rsidR="004A3A58" w:rsidRPr="00C61ACA" w:rsidRDefault="0090139C" w:rsidP="00C61ACA">
            <w:pPr>
              <w:jc w:val="center"/>
              <w:rPr>
                <w:sz w:val="20"/>
                <w:szCs w:val="20"/>
              </w:rPr>
            </w:pPr>
            <w:r>
              <w:rPr>
                <w:sz w:val="20"/>
                <w:szCs w:val="20"/>
              </w:rPr>
              <w:t>19</w:t>
            </w:r>
          </w:p>
        </w:tc>
      </w:tr>
      <w:tr w:rsidR="004A3A58" w14:paraId="335F20DD" w14:textId="464D995E" w:rsidTr="0090139C">
        <w:tc>
          <w:tcPr>
            <w:tcW w:w="1129" w:type="dxa"/>
          </w:tcPr>
          <w:p w14:paraId="453D81FB" w14:textId="6BB9922A" w:rsidR="004A3A58" w:rsidRPr="00C61ACA" w:rsidRDefault="00C61ACA" w:rsidP="00C61ACA">
            <w:pPr>
              <w:jc w:val="center"/>
              <w:rPr>
                <w:sz w:val="20"/>
                <w:szCs w:val="20"/>
              </w:rPr>
            </w:pPr>
            <w:r>
              <w:rPr>
                <w:sz w:val="20"/>
                <w:szCs w:val="20"/>
              </w:rPr>
              <w:t>1 Jan to 31 Mar 49</w:t>
            </w:r>
          </w:p>
        </w:tc>
        <w:tc>
          <w:tcPr>
            <w:tcW w:w="873" w:type="dxa"/>
          </w:tcPr>
          <w:p w14:paraId="63B06029" w14:textId="1D8375B5" w:rsidR="004A3A58" w:rsidRPr="00C61ACA" w:rsidRDefault="0090139C" w:rsidP="00C61ACA">
            <w:pPr>
              <w:jc w:val="center"/>
              <w:rPr>
                <w:sz w:val="20"/>
                <w:szCs w:val="20"/>
              </w:rPr>
            </w:pPr>
            <w:r>
              <w:rPr>
                <w:sz w:val="20"/>
                <w:szCs w:val="20"/>
              </w:rPr>
              <w:t>20</w:t>
            </w:r>
          </w:p>
        </w:tc>
        <w:tc>
          <w:tcPr>
            <w:tcW w:w="1002" w:type="dxa"/>
          </w:tcPr>
          <w:p w14:paraId="0065E6E8" w14:textId="0FF8CB56" w:rsidR="004A3A58" w:rsidRPr="00C61ACA" w:rsidRDefault="0090139C" w:rsidP="00C61ACA">
            <w:pPr>
              <w:jc w:val="center"/>
              <w:rPr>
                <w:sz w:val="20"/>
                <w:szCs w:val="20"/>
              </w:rPr>
            </w:pPr>
            <w:r>
              <w:rPr>
                <w:sz w:val="20"/>
                <w:szCs w:val="20"/>
              </w:rPr>
              <w:t>-</w:t>
            </w:r>
          </w:p>
        </w:tc>
        <w:tc>
          <w:tcPr>
            <w:tcW w:w="1102" w:type="dxa"/>
          </w:tcPr>
          <w:p w14:paraId="6057F5DF" w14:textId="09D90848" w:rsidR="004A3A58" w:rsidRPr="00C61ACA" w:rsidRDefault="0090139C" w:rsidP="00C61ACA">
            <w:pPr>
              <w:jc w:val="center"/>
              <w:rPr>
                <w:sz w:val="20"/>
                <w:szCs w:val="20"/>
              </w:rPr>
            </w:pPr>
            <w:r>
              <w:rPr>
                <w:sz w:val="20"/>
                <w:szCs w:val="20"/>
              </w:rPr>
              <w:t>166</w:t>
            </w:r>
          </w:p>
        </w:tc>
        <w:tc>
          <w:tcPr>
            <w:tcW w:w="992" w:type="dxa"/>
          </w:tcPr>
          <w:p w14:paraId="29805092" w14:textId="2D57F454" w:rsidR="004A3A58" w:rsidRPr="00C61ACA" w:rsidRDefault="0090139C" w:rsidP="00C61ACA">
            <w:pPr>
              <w:jc w:val="center"/>
              <w:rPr>
                <w:sz w:val="20"/>
                <w:szCs w:val="20"/>
              </w:rPr>
            </w:pPr>
            <w:r>
              <w:rPr>
                <w:sz w:val="20"/>
                <w:szCs w:val="20"/>
              </w:rPr>
              <w:t>1</w:t>
            </w:r>
          </w:p>
        </w:tc>
        <w:tc>
          <w:tcPr>
            <w:tcW w:w="993" w:type="dxa"/>
          </w:tcPr>
          <w:p w14:paraId="3A9FA9C3" w14:textId="1124118F" w:rsidR="004A3A58" w:rsidRPr="00C61ACA" w:rsidRDefault="0090139C" w:rsidP="00C61ACA">
            <w:pPr>
              <w:jc w:val="center"/>
              <w:rPr>
                <w:sz w:val="20"/>
                <w:szCs w:val="20"/>
              </w:rPr>
            </w:pPr>
            <w:r>
              <w:rPr>
                <w:sz w:val="20"/>
                <w:szCs w:val="20"/>
              </w:rPr>
              <w:t>137</w:t>
            </w:r>
          </w:p>
        </w:tc>
        <w:tc>
          <w:tcPr>
            <w:tcW w:w="992" w:type="dxa"/>
          </w:tcPr>
          <w:p w14:paraId="1A406493" w14:textId="426B3BC7" w:rsidR="004A3A58" w:rsidRPr="00C61ACA" w:rsidRDefault="0090139C" w:rsidP="00C61ACA">
            <w:pPr>
              <w:jc w:val="center"/>
              <w:rPr>
                <w:sz w:val="20"/>
                <w:szCs w:val="20"/>
              </w:rPr>
            </w:pPr>
            <w:r>
              <w:rPr>
                <w:sz w:val="20"/>
                <w:szCs w:val="20"/>
              </w:rPr>
              <w:t>3</w:t>
            </w:r>
          </w:p>
        </w:tc>
        <w:tc>
          <w:tcPr>
            <w:tcW w:w="850" w:type="dxa"/>
          </w:tcPr>
          <w:p w14:paraId="75DAE44E" w14:textId="73F07075" w:rsidR="004A3A58" w:rsidRPr="00C61ACA" w:rsidRDefault="0090139C" w:rsidP="00C61ACA">
            <w:pPr>
              <w:jc w:val="center"/>
              <w:rPr>
                <w:sz w:val="20"/>
                <w:szCs w:val="20"/>
              </w:rPr>
            </w:pPr>
            <w:r>
              <w:rPr>
                <w:sz w:val="20"/>
                <w:szCs w:val="20"/>
              </w:rPr>
              <w:t>119</w:t>
            </w:r>
          </w:p>
        </w:tc>
        <w:tc>
          <w:tcPr>
            <w:tcW w:w="1083" w:type="dxa"/>
          </w:tcPr>
          <w:p w14:paraId="2A017F72" w14:textId="5FD0906C" w:rsidR="004A3A58" w:rsidRPr="00C61ACA" w:rsidRDefault="0090139C" w:rsidP="00C61ACA">
            <w:pPr>
              <w:jc w:val="center"/>
              <w:rPr>
                <w:sz w:val="20"/>
                <w:szCs w:val="20"/>
              </w:rPr>
            </w:pPr>
            <w:r>
              <w:rPr>
                <w:sz w:val="20"/>
                <w:szCs w:val="20"/>
              </w:rPr>
              <w:t>17</w:t>
            </w:r>
          </w:p>
        </w:tc>
      </w:tr>
      <w:tr w:rsidR="004A3A58" w14:paraId="1E21E397" w14:textId="1682F928" w:rsidTr="0090139C">
        <w:tc>
          <w:tcPr>
            <w:tcW w:w="1129" w:type="dxa"/>
          </w:tcPr>
          <w:p w14:paraId="0A0D1A93" w14:textId="4C0F486B" w:rsidR="004A3A58" w:rsidRPr="00C61ACA" w:rsidRDefault="00C61ACA" w:rsidP="00C61ACA">
            <w:pPr>
              <w:jc w:val="center"/>
              <w:rPr>
                <w:sz w:val="20"/>
                <w:szCs w:val="20"/>
              </w:rPr>
            </w:pPr>
            <w:r>
              <w:rPr>
                <w:sz w:val="20"/>
                <w:szCs w:val="20"/>
              </w:rPr>
              <w:t>1 Apr to 30 Jun 49</w:t>
            </w:r>
          </w:p>
        </w:tc>
        <w:tc>
          <w:tcPr>
            <w:tcW w:w="873" w:type="dxa"/>
          </w:tcPr>
          <w:p w14:paraId="33C121DD" w14:textId="693A4D4A" w:rsidR="004A3A58" w:rsidRPr="00C61ACA" w:rsidRDefault="0090139C" w:rsidP="00C61ACA">
            <w:pPr>
              <w:jc w:val="center"/>
              <w:rPr>
                <w:sz w:val="20"/>
                <w:szCs w:val="20"/>
              </w:rPr>
            </w:pPr>
            <w:r>
              <w:rPr>
                <w:sz w:val="20"/>
                <w:szCs w:val="20"/>
              </w:rPr>
              <w:t>21</w:t>
            </w:r>
          </w:p>
        </w:tc>
        <w:tc>
          <w:tcPr>
            <w:tcW w:w="1002" w:type="dxa"/>
          </w:tcPr>
          <w:p w14:paraId="133CF86D" w14:textId="569D690C" w:rsidR="004A3A58" w:rsidRPr="00C61ACA" w:rsidRDefault="0090139C" w:rsidP="00C61ACA">
            <w:pPr>
              <w:jc w:val="center"/>
              <w:rPr>
                <w:sz w:val="20"/>
                <w:szCs w:val="20"/>
              </w:rPr>
            </w:pPr>
            <w:r>
              <w:rPr>
                <w:sz w:val="20"/>
                <w:szCs w:val="20"/>
              </w:rPr>
              <w:t>1</w:t>
            </w:r>
          </w:p>
        </w:tc>
        <w:tc>
          <w:tcPr>
            <w:tcW w:w="1102" w:type="dxa"/>
          </w:tcPr>
          <w:p w14:paraId="2513189C" w14:textId="107E54C5" w:rsidR="004A3A58" w:rsidRPr="00C61ACA" w:rsidRDefault="0090139C" w:rsidP="00C61ACA">
            <w:pPr>
              <w:jc w:val="center"/>
              <w:rPr>
                <w:sz w:val="20"/>
                <w:szCs w:val="20"/>
              </w:rPr>
            </w:pPr>
            <w:r>
              <w:rPr>
                <w:sz w:val="20"/>
                <w:szCs w:val="20"/>
              </w:rPr>
              <w:t>121</w:t>
            </w:r>
          </w:p>
        </w:tc>
        <w:tc>
          <w:tcPr>
            <w:tcW w:w="992" w:type="dxa"/>
          </w:tcPr>
          <w:p w14:paraId="68A3D630" w14:textId="224505E5" w:rsidR="004A3A58" w:rsidRPr="00C61ACA" w:rsidRDefault="0090139C" w:rsidP="00C61ACA">
            <w:pPr>
              <w:jc w:val="center"/>
              <w:rPr>
                <w:sz w:val="20"/>
                <w:szCs w:val="20"/>
              </w:rPr>
            </w:pPr>
            <w:r>
              <w:rPr>
                <w:sz w:val="20"/>
                <w:szCs w:val="20"/>
              </w:rPr>
              <w:t>7</w:t>
            </w:r>
          </w:p>
        </w:tc>
        <w:tc>
          <w:tcPr>
            <w:tcW w:w="993" w:type="dxa"/>
          </w:tcPr>
          <w:p w14:paraId="705CCE25" w14:textId="1D15AF98" w:rsidR="004A3A58" w:rsidRPr="00C61ACA" w:rsidRDefault="0090139C" w:rsidP="00C61ACA">
            <w:pPr>
              <w:jc w:val="center"/>
              <w:rPr>
                <w:sz w:val="20"/>
                <w:szCs w:val="20"/>
              </w:rPr>
            </w:pPr>
            <w:r>
              <w:rPr>
                <w:sz w:val="20"/>
                <w:szCs w:val="20"/>
              </w:rPr>
              <w:t>122</w:t>
            </w:r>
          </w:p>
        </w:tc>
        <w:tc>
          <w:tcPr>
            <w:tcW w:w="992" w:type="dxa"/>
          </w:tcPr>
          <w:p w14:paraId="335D520F" w14:textId="2678A667" w:rsidR="004A3A58" w:rsidRPr="00C61ACA" w:rsidRDefault="0090139C" w:rsidP="00C61ACA">
            <w:pPr>
              <w:jc w:val="center"/>
              <w:rPr>
                <w:sz w:val="20"/>
                <w:szCs w:val="20"/>
              </w:rPr>
            </w:pPr>
            <w:r>
              <w:rPr>
                <w:sz w:val="20"/>
                <w:szCs w:val="20"/>
              </w:rPr>
              <w:t>21</w:t>
            </w:r>
          </w:p>
        </w:tc>
        <w:tc>
          <w:tcPr>
            <w:tcW w:w="850" w:type="dxa"/>
          </w:tcPr>
          <w:p w14:paraId="599EB428" w14:textId="142A14A5" w:rsidR="004A3A58" w:rsidRPr="00C61ACA" w:rsidRDefault="0090139C" w:rsidP="00C61ACA">
            <w:pPr>
              <w:jc w:val="center"/>
              <w:rPr>
                <w:sz w:val="20"/>
                <w:szCs w:val="20"/>
              </w:rPr>
            </w:pPr>
            <w:r>
              <w:rPr>
                <w:sz w:val="20"/>
                <w:szCs w:val="20"/>
              </w:rPr>
              <w:t>97</w:t>
            </w:r>
          </w:p>
        </w:tc>
        <w:tc>
          <w:tcPr>
            <w:tcW w:w="1083" w:type="dxa"/>
          </w:tcPr>
          <w:p w14:paraId="399D249C" w14:textId="5F415819" w:rsidR="004A3A58" w:rsidRPr="00C61ACA" w:rsidRDefault="0090139C" w:rsidP="00C61ACA">
            <w:pPr>
              <w:jc w:val="center"/>
              <w:rPr>
                <w:sz w:val="20"/>
                <w:szCs w:val="20"/>
              </w:rPr>
            </w:pPr>
            <w:r>
              <w:rPr>
                <w:sz w:val="20"/>
                <w:szCs w:val="20"/>
              </w:rPr>
              <w:t>2</w:t>
            </w:r>
          </w:p>
        </w:tc>
      </w:tr>
      <w:tr w:rsidR="004A3A58" w14:paraId="50765359" w14:textId="5C924D89" w:rsidTr="0090139C">
        <w:tc>
          <w:tcPr>
            <w:tcW w:w="1129" w:type="dxa"/>
          </w:tcPr>
          <w:p w14:paraId="31DB90F0" w14:textId="5F110893" w:rsidR="004A3A58" w:rsidRPr="00C61ACA" w:rsidRDefault="00C61ACA" w:rsidP="00C61ACA">
            <w:pPr>
              <w:jc w:val="center"/>
              <w:rPr>
                <w:sz w:val="20"/>
                <w:szCs w:val="20"/>
              </w:rPr>
            </w:pPr>
            <w:r>
              <w:rPr>
                <w:sz w:val="20"/>
                <w:szCs w:val="20"/>
              </w:rPr>
              <w:t>Totals</w:t>
            </w:r>
          </w:p>
        </w:tc>
        <w:tc>
          <w:tcPr>
            <w:tcW w:w="873" w:type="dxa"/>
          </w:tcPr>
          <w:p w14:paraId="4F541231" w14:textId="1FE2C4CA" w:rsidR="004A3A58" w:rsidRPr="00C61ACA" w:rsidRDefault="0090139C" w:rsidP="00C61ACA">
            <w:pPr>
              <w:jc w:val="center"/>
              <w:rPr>
                <w:sz w:val="20"/>
                <w:szCs w:val="20"/>
              </w:rPr>
            </w:pPr>
            <w:r>
              <w:rPr>
                <w:sz w:val="20"/>
                <w:szCs w:val="20"/>
              </w:rPr>
              <w:t>482</w:t>
            </w:r>
          </w:p>
        </w:tc>
        <w:tc>
          <w:tcPr>
            <w:tcW w:w="1002" w:type="dxa"/>
          </w:tcPr>
          <w:p w14:paraId="674AB4D2" w14:textId="0BC87C96" w:rsidR="004A3A58" w:rsidRPr="00C61ACA" w:rsidRDefault="0090139C" w:rsidP="00C61ACA">
            <w:pPr>
              <w:jc w:val="center"/>
              <w:rPr>
                <w:sz w:val="20"/>
                <w:szCs w:val="20"/>
              </w:rPr>
            </w:pPr>
            <w:r>
              <w:rPr>
                <w:sz w:val="20"/>
                <w:szCs w:val="20"/>
              </w:rPr>
              <w:t>126</w:t>
            </w:r>
          </w:p>
        </w:tc>
        <w:tc>
          <w:tcPr>
            <w:tcW w:w="1102" w:type="dxa"/>
          </w:tcPr>
          <w:p w14:paraId="3807C005" w14:textId="7E5E4E01" w:rsidR="004A3A58" w:rsidRPr="00C61ACA" w:rsidRDefault="0090139C" w:rsidP="00C61ACA">
            <w:pPr>
              <w:jc w:val="center"/>
              <w:rPr>
                <w:sz w:val="20"/>
                <w:szCs w:val="20"/>
              </w:rPr>
            </w:pPr>
            <w:r>
              <w:rPr>
                <w:sz w:val="20"/>
                <w:szCs w:val="20"/>
              </w:rPr>
              <w:t>1,586</w:t>
            </w:r>
          </w:p>
        </w:tc>
        <w:tc>
          <w:tcPr>
            <w:tcW w:w="992" w:type="dxa"/>
          </w:tcPr>
          <w:p w14:paraId="1C5E5097" w14:textId="07E6423F" w:rsidR="004A3A58" w:rsidRPr="00C61ACA" w:rsidRDefault="0090139C" w:rsidP="00C61ACA">
            <w:pPr>
              <w:jc w:val="center"/>
              <w:rPr>
                <w:sz w:val="20"/>
                <w:szCs w:val="20"/>
              </w:rPr>
            </w:pPr>
            <w:r>
              <w:rPr>
                <w:sz w:val="20"/>
                <w:szCs w:val="20"/>
              </w:rPr>
              <w:t>229</w:t>
            </w:r>
          </w:p>
        </w:tc>
        <w:tc>
          <w:tcPr>
            <w:tcW w:w="993" w:type="dxa"/>
          </w:tcPr>
          <w:p w14:paraId="69468359" w14:textId="5AC844E2" w:rsidR="004A3A58" w:rsidRPr="00C61ACA" w:rsidRDefault="0090139C" w:rsidP="00C61ACA">
            <w:pPr>
              <w:jc w:val="center"/>
              <w:rPr>
                <w:sz w:val="20"/>
                <w:szCs w:val="20"/>
              </w:rPr>
            </w:pPr>
            <w:r>
              <w:rPr>
                <w:sz w:val="20"/>
                <w:szCs w:val="20"/>
              </w:rPr>
              <w:t>1,214</w:t>
            </w:r>
          </w:p>
        </w:tc>
        <w:tc>
          <w:tcPr>
            <w:tcW w:w="992" w:type="dxa"/>
          </w:tcPr>
          <w:p w14:paraId="5129ED02" w14:textId="2C0B9C1B" w:rsidR="004A3A58" w:rsidRPr="00C61ACA" w:rsidRDefault="0090139C" w:rsidP="00C61ACA">
            <w:pPr>
              <w:jc w:val="center"/>
              <w:rPr>
                <w:sz w:val="20"/>
                <w:szCs w:val="20"/>
              </w:rPr>
            </w:pPr>
            <w:r>
              <w:rPr>
                <w:sz w:val="20"/>
                <w:szCs w:val="20"/>
              </w:rPr>
              <w:t>146</w:t>
            </w:r>
          </w:p>
        </w:tc>
        <w:tc>
          <w:tcPr>
            <w:tcW w:w="850" w:type="dxa"/>
          </w:tcPr>
          <w:p w14:paraId="12157397" w14:textId="2B66D8E4" w:rsidR="004A3A58" w:rsidRPr="00C61ACA" w:rsidRDefault="006317A1" w:rsidP="00C61ACA">
            <w:pPr>
              <w:jc w:val="center"/>
              <w:rPr>
                <w:sz w:val="20"/>
                <w:szCs w:val="20"/>
              </w:rPr>
            </w:pPr>
            <w:r>
              <w:rPr>
                <w:sz w:val="20"/>
                <w:szCs w:val="20"/>
              </w:rPr>
              <w:t>97</w:t>
            </w:r>
          </w:p>
        </w:tc>
        <w:tc>
          <w:tcPr>
            <w:tcW w:w="1083" w:type="dxa"/>
          </w:tcPr>
          <w:p w14:paraId="73B56AF1" w14:textId="7EA63707" w:rsidR="004A3A58" w:rsidRPr="00C61ACA" w:rsidRDefault="00D170A9" w:rsidP="00C61ACA">
            <w:pPr>
              <w:jc w:val="center"/>
              <w:rPr>
                <w:sz w:val="20"/>
                <w:szCs w:val="20"/>
              </w:rPr>
            </w:pPr>
            <w:r>
              <w:rPr>
                <w:sz w:val="20"/>
                <w:szCs w:val="20"/>
              </w:rPr>
              <w:t>2</w:t>
            </w:r>
          </w:p>
        </w:tc>
      </w:tr>
    </w:tbl>
    <w:p w14:paraId="64742073" w14:textId="77777777" w:rsidR="004A3A58" w:rsidRDefault="004A3A58">
      <w:pPr>
        <w:rPr>
          <w:b/>
          <w:bCs/>
          <w:sz w:val="20"/>
          <w:szCs w:val="20"/>
        </w:rPr>
      </w:pPr>
    </w:p>
    <w:p w14:paraId="08A3DEA6" w14:textId="198A6F9E" w:rsidR="00D170A9" w:rsidRDefault="00D170A9" w:rsidP="00D170A9">
      <w:pPr>
        <w:rPr>
          <w:b/>
          <w:bCs/>
          <w:sz w:val="20"/>
          <w:szCs w:val="20"/>
        </w:rPr>
      </w:pPr>
      <w:r>
        <w:rPr>
          <w:b/>
          <w:bCs/>
          <w:sz w:val="20"/>
          <w:szCs w:val="20"/>
        </w:rPr>
        <w:t>Notes:</w:t>
      </w:r>
      <w:r w:rsidR="006317A1">
        <w:rPr>
          <w:b/>
          <w:bCs/>
          <w:sz w:val="20"/>
          <w:szCs w:val="20"/>
        </w:rPr>
        <w:t xml:space="preserve"> (a) </w:t>
      </w:r>
      <w:r>
        <w:rPr>
          <w:b/>
          <w:bCs/>
          <w:sz w:val="20"/>
          <w:szCs w:val="20"/>
        </w:rPr>
        <w:t xml:space="preserve"> N</w:t>
      </w:r>
      <w:r w:rsidRPr="00D170A9">
        <w:rPr>
          <w:b/>
          <w:bCs/>
          <w:sz w:val="20"/>
          <w:szCs w:val="20"/>
        </w:rPr>
        <w:t>umber</w:t>
      </w:r>
      <w:r>
        <w:rPr>
          <w:b/>
          <w:bCs/>
          <w:sz w:val="20"/>
          <w:szCs w:val="20"/>
        </w:rPr>
        <w:t>s</w:t>
      </w:r>
      <w:r w:rsidRPr="00D170A9">
        <w:rPr>
          <w:b/>
          <w:bCs/>
          <w:sz w:val="20"/>
          <w:szCs w:val="20"/>
        </w:rPr>
        <w:t xml:space="preserve"> outstanding on 1</w:t>
      </w:r>
      <w:r w:rsidRPr="00D170A9">
        <w:rPr>
          <w:b/>
          <w:bCs/>
          <w:sz w:val="20"/>
          <w:szCs w:val="20"/>
          <w:vertAlign w:val="superscript"/>
        </w:rPr>
        <w:t>st</w:t>
      </w:r>
      <w:r w:rsidRPr="00D170A9">
        <w:rPr>
          <w:b/>
          <w:bCs/>
          <w:sz w:val="20"/>
          <w:szCs w:val="20"/>
        </w:rPr>
        <w:t xml:space="preserve"> July 1945 = Bombs 207 AA Shells =</w:t>
      </w:r>
      <w:r>
        <w:rPr>
          <w:b/>
          <w:bCs/>
          <w:sz w:val="20"/>
          <w:szCs w:val="20"/>
        </w:rPr>
        <w:t xml:space="preserve"> </w:t>
      </w:r>
      <w:r w:rsidRPr="00D170A9">
        <w:rPr>
          <w:b/>
          <w:bCs/>
          <w:sz w:val="20"/>
          <w:szCs w:val="20"/>
        </w:rPr>
        <w:t>45.</w:t>
      </w:r>
    </w:p>
    <w:p w14:paraId="5AB5F9A2" w14:textId="01897553" w:rsidR="00D170A9" w:rsidRDefault="00D170A9" w:rsidP="00D170A9">
      <w:pPr>
        <w:jc w:val="center"/>
        <w:rPr>
          <w:b/>
          <w:bCs/>
          <w:sz w:val="20"/>
          <w:szCs w:val="20"/>
        </w:rPr>
      </w:pPr>
      <w:r>
        <w:rPr>
          <w:b/>
          <w:bCs/>
          <w:sz w:val="20"/>
          <w:szCs w:val="20"/>
        </w:rPr>
        <w:t>Beach Minefields.</w:t>
      </w:r>
    </w:p>
    <w:tbl>
      <w:tblPr>
        <w:tblStyle w:val="TableGrid"/>
        <w:tblW w:w="0" w:type="auto"/>
        <w:tblLook w:val="04A0" w:firstRow="1" w:lastRow="0" w:firstColumn="1" w:lastColumn="0" w:noHBand="0" w:noVBand="1"/>
      </w:tblPr>
      <w:tblGrid>
        <w:gridCol w:w="2254"/>
        <w:gridCol w:w="2254"/>
        <w:gridCol w:w="2254"/>
        <w:gridCol w:w="2254"/>
      </w:tblGrid>
      <w:tr w:rsidR="00D170A9" w14:paraId="2254BE41" w14:textId="77777777" w:rsidTr="00D170A9">
        <w:tc>
          <w:tcPr>
            <w:tcW w:w="2254" w:type="dxa"/>
          </w:tcPr>
          <w:p w14:paraId="5C55E10E" w14:textId="1DC0CB78" w:rsidR="00D170A9" w:rsidRDefault="00D170A9" w:rsidP="00D170A9">
            <w:pPr>
              <w:jc w:val="center"/>
              <w:rPr>
                <w:b/>
                <w:bCs/>
                <w:sz w:val="20"/>
                <w:szCs w:val="20"/>
              </w:rPr>
            </w:pPr>
            <w:r>
              <w:rPr>
                <w:b/>
                <w:bCs/>
                <w:sz w:val="20"/>
                <w:szCs w:val="20"/>
              </w:rPr>
              <w:t>Fields Cleared</w:t>
            </w:r>
          </w:p>
        </w:tc>
        <w:tc>
          <w:tcPr>
            <w:tcW w:w="2254" w:type="dxa"/>
          </w:tcPr>
          <w:p w14:paraId="65A7B3F8" w14:textId="4E95F877" w:rsidR="00D170A9" w:rsidRDefault="00D170A9" w:rsidP="00D170A9">
            <w:pPr>
              <w:jc w:val="center"/>
              <w:rPr>
                <w:b/>
                <w:bCs/>
                <w:sz w:val="20"/>
                <w:szCs w:val="20"/>
              </w:rPr>
            </w:pPr>
            <w:r>
              <w:rPr>
                <w:b/>
                <w:bCs/>
                <w:sz w:val="20"/>
                <w:szCs w:val="20"/>
              </w:rPr>
              <w:t>Mines Lifted (Approx)</w:t>
            </w:r>
          </w:p>
        </w:tc>
        <w:tc>
          <w:tcPr>
            <w:tcW w:w="2254" w:type="dxa"/>
          </w:tcPr>
          <w:p w14:paraId="6DB021C9" w14:textId="3E2FB905" w:rsidR="00D170A9" w:rsidRDefault="00D170A9" w:rsidP="00D170A9">
            <w:pPr>
              <w:jc w:val="center"/>
              <w:rPr>
                <w:b/>
                <w:bCs/>
                <w:sz w:val="20"/>
                <w:szCs w:val="20"/>
              </w:rPr>
            </w:pPr>
            <w:r>
              <w:rPr>
                <w:b/>
                <w:bCs/>
                <w:sz w:val="20"/>
                <w:szCs w:val="20"/>
              </w:rPr>
              <w:t>Fields Remaining</w:t>
            </w:r>
          </w:p>
        </w:tc>
        <w:tc>
          <w:tcPr>
            <w:tcW w:w="2254" w:type="dxa"/>
          </w:tcPr>
          <w:p w14:paraId="190CFD0E" w14:textId="68834307" w:rsidR="00D170A9" w:rsidRDefault="00D170A9" w:rsidP="00D170A9">
            <w:pPr>
              <w:jc w:val="center"/>
              <w:rPr>
                <w:b/>
                <w:bCs/>
                <w:sz w:val="20"/>
                <w:szCs w:val="20"/>
              </w:rPr>
            </w:pPr>
            <w:r>
              <w:rPr>
                <w:b/>
                <w:bCs/>
                <w:sz w:val="20"/>
                <w:szCs w:val="20"/>
              </w:rPr>
              <w:t>Mines Remaining (Est)</w:t>
            </w:r>
          </w:p>
        </w:tc>
      </w:tr>
      <w:tr w:rsidR="00D170A9" w14:paraId="21541C77" w14:textId="77777777" w:rsidTr="00D170A9">
        <w:tc>
          <w:tcPr>
            <w:tcW w:w="2254" w:type="dxa"/>
          </w:tcPr>
          <w:p w14:paraId="281397FC" w14:textId="1134DD58" w:rsidR="00D170A9" w:rsidRPr="00D170A9" w:rsidRDefault="006317A1" w:rsidP="00D170A9">
            <w:pPr>
              <w:jc w:val="center"/>
              <w:rPr>
                <w:sz w:val="20"/>
                <w:szCs w:val="20"/>
              </w:rPr>
            </w:pPr>
            <w:r>
              <w:rPr>
                <w:sz w:val="20"/>
                <w:szCs w:val="20"/>
              </w:rPr>
              <w:t>315</w:t>
            </w:r>
          </w:p>
        </w:tc>
        <w:tc>
          <w:tcPr>
            <w:tcW w:w="2254" w:type="dxa"/>
          </w:tcPr>
          <w:p w14:paraId="12BA6642" w14:textId="148D5DA9" w:rsidR="00D170A9" w:rsidRPr="00D170A9" w:rsidRDefault="006317A1" w:rsidP="00D170A9">
            <w:pPr>
              <w:jc w:val="center"/>
              <w:rPr>
                <w:sz w:val="20"/>
                <w:szCs w:val="20"/>
              </w:rPr>
            </w:pPr>
            <w:r>
              <w:rPr>
                <w:sz w:val="20"/>
                <w:szCs w:val="20"/>
              </w:rPr>
              <w:t>48,500</w:t>
            </w:r>
          </w:p>
        </w:tc>
        <w:tc>
          <w:tcPr>
            <w:tcW w:w="2254" w:type="dxa"/>
          </w:tcPr>
          <w:p w14:paraId="13F19EF0" w14:textId="738E0691" w:rsidR="00D170A9" w:rsidRPr="00D170A9" w:rsidRDefault="006317A1" w:rsidP="00D170A9">
            <w:pPr>
              <w:jc w:val="center"/>
              <w:rPr>
                <w:sz w:val="20"/>
                <w:szCs w:val="20"/>
              </w:rPr>
            </w:pPr>
            <w:r>
              <w:rPr>
                <w:sz w:val="20"/>
                <w:szCs w:val="20"/>
              </w:rPr>
              <w:t>61</w:t>
            </w:r>
          </w:p>
        </w:tc>
        <w:tc>
          <w:tcPr>
            <w:tcW w:w="2254" w:type="dxa"/>
          </w:tcPr>
          <w:p w14:paraId="376B1011" w14:textId="644DF49F" w:rsidR="00D170A9" w:rsidRPr="00D170A9" w:rsidRDefault="006317A1" w:rsidP="00D170A9">
            <w:pPr>
              <w:jc w:val="center"/>
              <w:rPr>
                <w:sz w:val="20"/>
                <w:szCs w:val="20"/>
              </w:rPr>
            </w:pPr>
            <w:r>
              <w:rPr>
                <w:sz w:val="20"/>
                <w:szCs w:val="20"/>
              </w:rPr>
              <w:t>13,500</w:t>
            </w:r>
          </w:p>
        </w:tc>
      </w:tr>
      <w:tr w:rsidR="00D170A9" w14:paraId="5A7DC79C" w14:textId="77777777" w:rsidTr="00D170A9">
        <w:tc>
          <w:tcPr>
            <w:tcW w:w="2254" w:type="dxa"/>
          </w:tcPr>
          <w:p w14:paraId="32D4D53A" w14:textId="341C3F07" w:rsidR="00D170A9" w:rsidRPr="00D170A9" w:rsidRDefault="006317A1" w:rsidP="00D170A9">
            <w:pPr>
              <w:jc w:val="center"/>
              <w:rPr>
                <w:sz w:val="20"/>
                <w:szCs w:val="20"/>
              </w:rPr>
            </w:pPr>
            <w:r>
              <w:rPr>
                <w:sz w:val="20"/>
                <w:szCs w:val="20"/>
              </w:rPr>
              <w:t>9</w:t>
            </w:r>
          </w:p>
        </w:tc>
        <w:tc>
          <w:tcPr>
            <w:tcW w:w="2254" w:type="dxa"/>
          </w:tcPr>
          <w:p w14:paraId="2A04DD4D" w14:textId="0C68A154" w:rsidR="00D170A9" w:rsidRPr="00D170A9" w:rsidRDefault="006317A1" w:rsidP="00D170A9">
            <w:pPr>
              <w:jc w:val="center"/>
              <w:rPr>
                <w:sz w:val="20"/>
                <w:szCs w:val="20"/>
              </w:rPr>
            </w:pPr>
            <w:r>
              <w:rPr>
                <w:sz w:val="20"/>
                <w:szCs w:val="20"/>
              </w:rPr>
              <w:t>3,800</w:t>
            </w:r>
          </w:p>
        </w:tc>
        <w:tc>
          <w:tcPr>
            <w:tcW w:w="2254" w:type="dxa"/>
          </w:tcPr>
          <w:p w14:paraId="17AA948A" w14:textId="2B47E948" w:rsidR="00D170A9" w:rsidRPr="00D170A9" w:rsidRDefault="006317A1" w:rsidP="00D170A9">
            <w:pPr>
              <w:jc w:val="center"/>
              <w:rPr>
                <w:sz w:val="20"/>
                <w:szCs w:val="20"/>
              </w:rPr>
            </w:pPr>
            <w:r>
              <w:rPr>
                <w:sz w:val="20"/>
                <w:szCs w:val="20"/>
              </w:rPr>
              <w:t>52</w:t>
            </w:r>
          </w:p>
        </w:tc>
        <w:tc>
          <w:tcPr>
            <w:tcW w:w="2254" w:type="dxa"/>
          </w:tcPr>
          <w:p w14:paraId="06112324" w14:textId="1B258A99" w:rsidR="00D170A9" w:rsidRPr="00D170A9" w:rsidRDefault="006317A1" w:rsidP="00D170A9">
            <w:pPr>
              <w:jc w:val="center"/>
              <w:rPr>
                <w:sz w:val="20"/>
                <w:szCs w:val="20"/>
              </w:rPr>
            </w:pPr>
            <w:r>
              <w:rPr>
                <w:sz w:val="20"/>
                <w:szCs w:val="20"/>
              </w:rPr>
              <w:t>9700</w:t>
            </w:r>
          </w:p>
        </w:tc>
      </w:tr>
      <w:tr w:rsidR="00D170A9" w14:paraId="2E6DAF62" w14:textId="77777777" w:rsidTr="00D170A9">
        <w:tc>
          <w:tcPr>
            <w:tcW w:w="2254" w:type="dxa"/>
          </w:tcPr>
          <w:p w14:paraId="265F99F8" w14:textId="44083144" w:rsidR="00D170A9" w:rsidRPr="00D170A9" w:rsidRDefault="006317A1" w:rsidP="00D170A9">
            <w:pPr>
              <w:jc w:val="center"/>
              <w:rPr>
                <w:sz w:val="20"/>
                <w:szCs w:val="20"/>
              </w:rPr>
            </w:pPr>
            <w:r>
              <w:rPr>
                <w:sz w:val="20"/>
                <w:szCs w:val="20"/>
              </w:rPr>
              <w:t>11</w:t>
            </w:r>
          </w:p>
        </w:tc>
        <w:tc>
          <w:tcPr>
            <w:tcW w:w="2254" w:type="dxa"/>
          </w:tcPr>
          <w:p w14:paraId="3CA280F5" w14:textId="3A3B1BD8" w:rsidR="00D170A9" w:rsidRPr="00D170A9" w:rsidRDefault="006317A1" w:rsidP="00D170A9">
            <w:pPr>
              <w:jc w:val="center"/>
              <w:rPr>
                <w:sz w:val="20"/>
                <w:szCs w:val="20"/>
              </w:rPr>
            </w:pPr>
            <w:r>
              <w:rPr>
                <w:sz w:val="20"/>
                <w:szCs w:val="20"/>
              </w:rPr>
              <w:t>3,200</w:t>
            </w:r>
          </w:p>
        </w:tc>
        <w:tc>
          <w:tcPr>
            <w:tcW w:w="2254" w:type="dxa"/>
          </w:tcPr>
          <w:p w14:paraId="413A03E1" w14:textId="5E175493" w:rsidR="00D170A9" w:rsidRPr="00D170A9" w:rsidRDefault="006317A1" w:rsidP="00D170A9">
            <w:pPr>
              <w:jc w:val="center"/>
              <w:rPr>
                <w:sz w:val="20"/>
                <w:szCs w:val="20"/>
              </w:rPr>
            </w:pPr>
            <w:r>
              <w:rPr>
                <w:sz w:val="20"/>
                <w:szCs w:val="20"/>
              </w:rPr>
              <w:t>41</w:t>
            </w:r>
          </w:p>
        </w:tc>
        <w:tc>
          <w:tcPr>
            <w:tcW w:w="2254" w:type="dxa"/>
          </w:tcPr>
          <w:p w14:paraId="69B3B683" w14:textId="432344D3" w:rsidR="00D170A9" w:rsidRPr="00D170A9" w:rsidRDefault="006317A1" w:rsidP="00D170A9">
            <w:pPr>
              <w:jc w:val="center"/>
              <w:rPr>
                <w:sz w:val="20"/>
                <w:szCs w:val="20"/>
              </w:rPr>
            </w:pPr>
            <w:r>
              <w:rPr>
                <w:sz w:val="20"/>
                <w:szCs w:val="20"/>
              </w:rPr>
              <w:t>6,500</w:t>
            </w:r>
          </w:p>
        </w:tc>
      </w:tr>
      <w:tr w:rsidR="00D170A9" w14:paraId="694E5B6D" w14:textId="77777777" w:rsidTr="00D170A9">
        <w:tc>
          <w:tcPr>
            <w:tcW w:w="2254" w:type="dxa"/>
          </w:tcPr>
          <w:p w14:paraId="40EE1CBE" w14:textId="64471947" w:rsidR="00D170A9" w:rsidRPr="00D170A9" w:rsidRDefault="006317A1" w:rsidP="00D170A9">
            <w:pPr>
              <w:jc w:val="center"/>
              <w:rPr>
                <w:sz w:val="20"/>
                <w:szCs w:val="20"/>
              </w:rPr>
            </w:pPr>
            <w:r>
              <w:rPr>
                <w:sz w:val="20"/>
                <w:szCs w:val="20"/>
              </w:rPr>
              <w:t>23</w:t>
            </w:r>
          </w:p>
        </w:tc>
        <w:tc>
          <w:tcPr>
            <w:tcW w:w="2254" w:type="dxa"/>
          </w:tcPr>
          <w:p w14:paraId="09D16C35" w14:textId="0A2B7CE0" w:rsidR="00D170A9" w:rsidRPr="00D170A9" w:rsidRDefault="006317A1" w:rsidP="00D170A9">
            <w:pPr>
              <w:jc w:val="center"/>
              <w:rPr>
                <w:sz w:val="20"/>
                <w:szCs w:val="20"/>
              </w:rPr>
            </w:pPr>
            <w:r>
              <w:rPr>
                <w:sz w:val="20"/>
                <w:szCs w:val="20"/>
              </w:rPr>
              <w:t>4,950</w:t>
            </w:r>
          </w:p>
        </w:tc>
        <w:tc>
          <w:tcPr>
            <w:tcW w:w="2254" w:type="dxa"/>
          </w:tcPr>
          <w:p w14:paraId="4230F629" w14:textId="6C8D955A" w:rsidR="00D170A9" w:rsidRPr="00D170A9" w:rsidRDefault="006317A1" w:rsidP="00D170A9">
            <w:pPr>
              <w:jc w:val="center"/>
              <w:rPr>
                <w:sz w:val="20"/>
                <w:szCs w:val="20"/>
              </w:rPr>
            </w:pPr>
            <w:r>
              <w:rPr>
                <w:sz w:val="20"/>
                <w:szCs w:val="20"/>
              </w:rPr>
              <w:t>18</w:t>
            </w:r>
          </w:p>
        </w:tc>
        <w:tc>
          <w:tcPr>
            <w:tcW w:w="2254" w:type="dxa"/>
          </w:tcPr>
          <w:p w14:paraId="6B60529E" w14:textId="3BF462C8" w:rsidR="00D170A9" w:rsidRPr="00D170A9" w:rsidRDefault="006317A1" w:rsidP="00D170A9">
            <w:pPr>
              <w:jc w:val="center"/>
              <w:rPr>
                <w:sz w:val="20"/>
                <w:szCs w:val="20"/>
              </w:rPr>
            </w:pPr>
            <w:r>
              <w:rPr>
                <w:sz w:val="20"/>
                <w:szCs w:val="20"/>
              </w:rPr>
              <w:t>1,550</w:t>
            </w:r>
          </w:p>
        </w:tc>
      </w:tr>
      <w:tr w:rsidR="00D170A9" w14:paraId="6C7D2CE7" w14:textId="77777777" w:rsidTr="00D170A9">
        <w:tc>
          <w:tcPr>
            <w:tcW w:w="2254" w:type="dxa"/>
          </w:tcPr>
          <w:p w14:paraId="7E165151" w14:textId="16A1A358" w:rsidR="00D170A9" w:rsidRPr="00D170A9" w:rsidRDefault="006317A1" w:rsidP="00D170A9">
            <w:pPr>
              <w:jc w:val="center"/>
              <w:rPr>
                <w:sz w:val="20"/>
                <w:szCs w:val="20"/>
              </w:rPr>
            </w:pPr>
            <w:r>
              <w:rPr>
                <w:sz w:val="20"/>
                <w:szCs w:val="20"/>
              </w:rPr>
              <w:t>8</w:t>
            </w:r>
          </w:p>
        </w:tc>
        <w:tc>
          <w:tcPr>
            <w:tcW w:w="2254" w:type="dxa"/>
          </w:tcPr>
          <w:p w14:paraId="393A7FC5" w14:textId="14ED1395" w:rsidR="00D170A9" w:rsidRPr="00D170A9" w:rsidRDefault="006317A1" w:rsidP="00D170A9">
            <w:pPr>
              <w:jc w:val="center"/>
              <w:rPr>
                <w:sz w:val="20"/>
                <w:szCs w:val="20"/>
              </w:rPr>
            </w:pPr>
            <w:r>
              <w:rPr>
                <w:sz w:val="20"/>
                <w:szCs w:val="20"/>
              </w:rPr>
              <w:t>400</w:t>
            </w:r>
          </w:p>
        </w:tc>
        <w:tc>
          <w:tcPr>
            <w:tcW w:w="2254" w:type="dxa"/>
          </w:tcPr>
          <w:p w14:paraId="14447F69" w14:textId="4C3C7683" w:rsidR="00D170A9" w:rsidRPr="00D170A9" w:rsidRDefault="006317A1" w:rsidP="00D170A9">
            <w:pPr>
              <w:jc w:val="center"/>
              <w:rPr>
                <w:sz w:val="20"/>
                <w:szCs w:val="20"/>
              </w:rPr>
            </w:pPr>
            <w:r>
              <w:rPr>
                <w:sz w:val="20"/>
                <w:szCs w:val="20"/>
              </w:rPr>
              <w:t>10</w:t>
            </w:r>
          </w:p>
        </w:tc>
        <w:tc>
          <w:tcPr>
            <w:tcW w:w="2254" w:type="dxa"/>
          </w:tcPr>
          <w:p w14:paraId="22D8A6A1" w14:textId="4B779EB0" w:rsidR="00D170A9" w:rsidRPr="00D170A9" w:rsidRDefault="006317A1" w:rsidP="00D170A9">
            <w:pPr>
              <w:jc w:val="center"/>
              <w:rPr>
                <w:sz w:val="20"/>
                <w:szCs w:val="20"/>
              </w:rPr>
            </w:pPr>
            <w:r>
              <w:rPr>
                <w:sz w:val="20"/>
                <w:szCs w:val="20"/>
              </w:rPr>
              <w:t>1,150 b</w:t>
            </w:r>
          </w:p>
        </w:tc>
      </w:tr>
      <w:tr w:rsidR="00D170A9" w14:paraId="6CECA95E" w14:textId="77777777" w:rsidTr="00D170A9">
        <w:tc>
          <w:tcPr>
            <w:tcW w:w="2254" w:type="dxa"/>
          </w:tcPr>
          <w:p w14:paraId="74E26E93" w14:textId="54E385FB" w:rsidR="00D170A9" w:rsidRPr="00D170A9" w:rsidRDefault="006317A1" w:rsidP="006317A1">
            <w:pPr>
              <w:jc w:val="center"/>
              <w:rPr>
                <w:sz w:val="20"/>
                <w:szCs w:val="20"/>
              </w:rPr>
            </w:pPr>
            <w:r>
              <w:rPr>
                <w:sz w:val="20"/>
                <w:szCs w:val="20"/>
              </w:rPr>
              <w:t>1</w:t>
            </w:r>
          </w:p>
        </w:tc>
        <w:tc>
          <w:tcPr>
            <w:tcW w:w="2254" w:type="dxa"/>
          </w:tcPr>
          <w:p w14:paraId="2DB8EEC5" w14:textId="4C6E7DD7" w:rsidR="00D170A9" w:rsidRPr="00D170A9" w:rsidRDefault="006317A1" w:rsidP="00D170A9">
            <w:pPr>
              <w:jc w:val="center"/>
              <w:rPr>
                <w:sz w:val="20"/>
                <w:szCs w:val="20"/>
              </w:rPr>
            </w:pPr>
            <w:r>
              <w:rPr>
                <w:sz w:val="20"/>
                <w:szCs w:val="20"/>
              </w:rPr>
              <w:t>50</w:t>
            </w:r>
          </w:p>
        </w:tc>
        <w:tc>
          <w:tcPr>
            <w:tcW w:w="2254" w:type="dxa"/>
          </w:tcPr>
          <w:p w14:paraId="2AACCEAA" w14:textId="469B62F2" w:rsidR="00D170A9" w:rsidRPr="00D170A9" w:rsidRDefault="006317A1" w:rsidP="00D170A9">
            <w:pPr>
              <w:jc w:val="center"/>
              <w:rPr>
                <w:sz w:val="20"/>
                <w:szCs w:val="20"/>
              </w:rPr>
            </w:pPr>
            <w:r>
              <w:rPr>
                <w:sz w:val="20"/>
                <w:szCs w:val="20"/>
              </w:rPr>
              <w:t>9</w:t>
            </w:r>
          </w:p>
        </w:tc>
        <w:tc>
          <w:tcPr>
            <w:tcW w:w="2254" w:type="dxa"/>
          </w:tcPr>
          <w:p w14:paraId="42811418" w14:textId="78A9621F" w:rsidR="00D170A9" w:rsidRPr="00D170A9" w:rsidRDefault="006317A1" w:rsidP="00D170A9">
            <w:pPr>
              <w:jc w:val="center"/>
              <w:rPr>
                <w:sz w:val="20"/>
                <w:szCs w:val="20"/>
              </w:rPr>
            </w:pPr>
            <w:r>
              <w:rPr>
                <w:sz w:val="20"/>
                <w:szCs w:val="20"/>
              </w:rPr>
              <w:t>1,100 b</w:t>
            </w:r>
          </w:p>
        </w:tc>
      </w:tr>
      <w:tr w:rsidR="00D170A9" w14:paraId="6138AA52" w14:textId="77777777" w:rsidTr="00D170A9">
        <w:tc>
          <w:tcPr>
            <w:tcW w:w="2254" w:type="dxa"/>
          </w:tcPr>
          <w:p w14:paraId="1C983A36" w14:textId="3797CE3E" w:rsidR="00D170A9" w:rsidRPr="00D170A9" w:rsidRDefault="006317A1" w:rsidP="00D170A9">
            <w:pPr>
              <w:jc w:val="center"/>
              <w:rPr>
                <w:sz w:val="20"/>
                <w:szCs w:val="20"/>
              </w:rPr>
            </w:pPr>
            <w:r>
              <w:rPr>
                <w:sz w:val="20"/>
                <w:szCs w:val="20"/>
              </w:rPr>
              <w:t>2</w:t>
            </w:r>
          </w:p>
        </w:tc>
        <w:tc>
          <w:tcPr>
            <w:tcW w:w="2254" w:type="dxa"/>
          </w:tcPr>
          <w:p w14:paraId="16FDF9A5" w14:textId="064A031F" w:rsidR="00D170A9" w:rsidRPr="00D170A9" w:rsidRDefault="006317A1" w:rsidP="00D170A9">
            <w:pPr>
              <w:jc w:val="center"/>
              <w:rPr>
                <w:sz w:val="20"/>
                <w:szCs w:val="20"/>
              </w:rPr>
            </w:pPr>
            <w:r>
              <w:rPr>
                <w:sz w:val="20"/>
                <w:szCs w:val="20"/>
              </w:rPr>
              <w:t>63</w:t>
            </w:r>
          </w:p>
        </w:tc>
        <w:tc>
          <w:tcPr>
            <w:tcW w:w="2254" w:type="dxa"/>
          </w:tcPr>
          <w:p w14:paraId="285EE21F" w14:textId="522FB235" w:rsidR="00D170A9" w:rsidRPr="00D170A9" w:rsidRDefault="006317A1" w:rsidP="00D170A9">
            <w:pPr>
              <w:jc w:val="center"/>
              <w:rPr>
                <w:sz w:val="20"/>
                <w:szCs w:val="20"/>
              </w:rPr>
            </w:pPr>
            <w:r>
              <w:rPr>
                <w:sz w:val="20"/>
                <w:szCs w:val="20"/>
              </w:rPr>
              <w:t>7</w:t>
            </w:r>
          </w:p>
        </w:tc>
        <w:tc>
          <w:tcPr>
            <w:tcW w:w="2254" w:type="dxa"/>
          </w:tcPr>
          <w:p w14:paraId="5B15750F" w14:textId="5F37F6BB" w:rsidR="00D170A9" w:rsidRPr="00D170A9" w:rsidRDefault="006317A1" w:rsidP="00D170A9">
            <w:pPr>
              <w:jc w:val="center"/>
              <w:rPr>
                <w:sz w:val="20"/>
                <w:szCs w:val="20"/>
              </w:rPr>
            </w:pPr>
            <w:r>
              <w:rPr>
                <w:sz w:val="20"/>
                <w:szCs w:val="20"/>
              </w:rPr>
              <w:t>1037 b</w:t>
            </w:r>
          </w:p>
        </w:tc>
      </w:tr>
      <w:tr w:rsidR="00D170A9" w14:paraId="61233A63" w14:textId="77777777" w:rsidTr="00D170A9">
        <w:tc>
          <w:tcPr>
            <w:tcW w:w="2254" w:type="dxa"/>
          </w:tcPr>
          <w:p w14:paraId="56460AD8" w14:textId="55CFF51E" w:rsidR="00D170A9" w:rsidRPr="00D170A9" w:rsidRDefault="006317A1" w:rsidP="00D170A9">
            <w:pPr>
              <w:jc w:val="center"/>
              <w:rPr>
                <w:sz w:val="20"/>
                <w:szCs w:val="20"/>
              </w:rPr>
            </w:pPr>
            <w:r>
              <w:rPr>
                <w:sz w:val="20"/>
                <w:szCs w:val="20"/>
              </w:rPr>
              <w:t>-</w:t>
            </w:r>
          </w:p>
        </w:tc>
        <w:tc>
          <w:tcPr>
            <w:tcW w:w="2254" w:type="dxa"/>
          </w:tcPr>
          <w:p w14:paraId="581ADB81" w14:textId="6066640C" w:rsidR="00D170A9" w:rsidRPr="00D170A9" w:rsidRDefault="006317A1" w:rsidP="00D170A9">
            <w:pPr>
              <w:jc w:val="center"/>
              <w:rPr>
                <w:sz w:val="20"/>
                <w:szCs w:val="20"/>
              </w:rPr>
            </w:pPr>
            <w:r>
              <w:rPr>
                <w:sz w:val="20"/>
                <w:szCs w:val="20"/>
              </w:rPr>
              <w:t>-</w:t>
            </w:r>
          </w:p>
        </w:tc>
        <w:tc>
          <w:tcPr>
            <w:tcW w:w="2254" w:type="dxa"/>
          </w:tcPr>
          <w:p w14:paraId="1963D84E" w14:textId="0AD4825C" w:rsidR="00D170A9" w:rsidRPr="00D170A9" w:rsidRDefault="006317A1" w:rsidP="00D170A9">
            <w:pPr>
              <w:jc w:val="center"/>
              <w:rPr>
                <w:sz w:val="20"/>
                <w:szCs w:val="20"/>
              </w:rPr>
            </w:pPr>
            <w:r>
              <w:rPr>
                <w:sz w:val="20"/>
                <w:szCs w:val="20"/>
              </w:rPr>
              <w:t>7</w:t>
            </w:r>
          </w:p>
        </w:tc>
        <w:tc>
          <w:tcPr>
            <w:tcW w:w="2254" w:type="dxa"/>
          </w:tcPr>
          <w:p w14:paraId="266DE627" w14:textId="7CD3E232" w:rsidR="00D170A9" w:rsidRPr="00D170A9" w:rsidRDefault="006317A1" w:rsidP="00D170A9">
            <w:pPr>
              <w:jc w:val="center"/>
              <w:rPr>
                <w:sz w:val="20"/>
                <w:szCs w:val="20"/>
              </w:rPr>
            </w:pPr>
            <w:r>
              <w:rPr>
                <w:sz w:val="20"/>
                <w:szCs w:val="20"/>
              </w:rPr>
              <w:t>1037 b</w:t>
            </w:r>
          </w:p>
        </w:tc>
      </w:tr>
      <w:tr w:rsidR="00D170A9" w14:paraId="755BB451" w14:textId="77777777" w:rsidTr="00D170A9">
        <w:tc>
          <w:tcPr>
            <w:tcW w:w="2254" w:type="dxa"/>
          </w:tcPr>
          <w:p w14:paraId="0BBDC52D" w14:textId="25FB5C83" w:rsidR="00D170A9" w:rsidRPr="00D170A9" w:rsidRDefault="006317A1" w:rsidP="00D170A9">
            <w:pPr>
              <w:jc w:val="center"/>
              <w:rPr>
                <w:sz w:val="20"/>
                <w:szCs w:val="20"/>
              </w:rPr>
            </w:pPr>
            <w:r>
              <w:rPr>
                <w:sz w:val="20"/>
                <w:szCs w:val="20"/>
              </w:rPr>
              <w:t>-</w:t>
            </w:r>
          </w:p>
        </w:tc>
        <w:tc>
          <w:tcPr>
            <w:tcW w:w="2254" w:type="dxa"/>
          </w:tcPr>
          <w:p w14:paraId="0A41F7F6" w14:textId="53190B82" w:rsidR="00D170A9" w:rsidRPr="00D170A9" w:rsidRDefault="006317A1" w:rsidP="00D170A9">
            <w:pPr>
              <w:jc w:val="center"/>
              <w:rPr>
                <w:sz w:val="20"/>
                <w:szCs w:val="20"/>
              </w:rPr>
            </w:pPr>
            <w:r>
              <w:rPr>
                <w:sz w:val="20"/>
                <w:szCs w:val="20"/>
              </w:rPr>
              <w:t>-</w:t>
            </w:r>
          </w:p>
        </w:tc>
        <w:tc>
          <w:tcPr>
            <w:tcW w:w="2254" w:type="dxa"/>
          </w:tcPr>
          <w:p w14:paraId="1FD25D14" w14:textId="1599B481" w:rsidR="00D170A9" w:rsidRPr="00D170A9" w:rsidRDefault="006317A1" w:rsidP="00D170A9">
            <w:pPr>
              <w:jc w:val="center"/>
              <w:rPr>
                <w:sz w:val="20"/>
                <w:szCs w:val="20"/>
              </w:rPr>
            </w:pPr>
            <w:r>
              <w:rPr>
                <w:sz w:val="20"/>
                <w:szCs w:val="20"/>
              </w:rPr>
              <w:t>7</w:t>
            </w:r>
          </w:p>
        </w:tc>
        <w:tc>
          <w:tcPr>
            <w:tcW w:w="2254" w:type="dxa"/>
          </w:tcPr>
          <w:p w14:paraId="64499165" w14:textId="13B526F3" w:rsidR="00D170A9" w:rsidRPr="00D170A9" w:rsidRDefault="006317A1" w:rsidP="00D170A9">
            <w:pPr>
              <w:jc w:val="center"/>
              <w:rPr>
                <w:sz w:val="20"/>
                <w:szCs w:val="20"/>
              </w:rPr>
            </w:pPr>
            <w:r>
              <w:rPr>
                <w:sz w:val="20"/>
                <w:szCs w:val="20"/>
              </w:rPr>
              <w:t>1037 b</w:t>
            </w:r>
          </w:p>
        </w:tc>
      </w:tr>
      <w:tr w:rsidR="00D170A9" w14:paraId="0EC8888D" w14:textId="77777777" w:rsidTr="00D170A9">
        <w:tc>
          <w:tcPr>
            <w:tcW w:w="2254" w:type="dxa"/>
          </w:tcPr>
          <w:p w14:paraId="1DD9117E" w14:textId="3718D48C" w:rsidR="00D170A9" w:rsidRPr="00D170A9" w:rsidRDefault="006317A1" w:rsidP="00D170A9">
            <w:pPr>
              <w:jc w:val="center"/>
              <w:rPr>
                <w:sz w:val="20"/>
                <w:szCs w:val="20"/>
              </w:rPr>
            </w:pPr>
            <w:r>
              <w:rPr>
                <w:sz w:val="20"/>
                <w:szCs w:val="20"/>
              </w:rPr>
              <w:t>-</w:t>
            </w:r>
          </w:p>
        </w:tc>
        <w:tc>
          <w:tcPr>
            <w:tcW w:w="2254" w:type="dxa"/>
          </w:tcPr>
          <w:p w14:paraId="2B80DA87" w14:textId="02DB4A54" w:rsidR="00D170A9" w:rsidRPr="00D170A9" w:rsidRDefault="006317A1" w:rsidP="00D170A9">
            <w:pPr>
              <w:jc w:val="center"/>
              <w:rPr>
                <w:sz w:val="20"/>
                <w:szCs w:val="20"/>
              </w:rPr>
            </w:pPr>
            <w:r>
              <w:rPr>
                <w:sz w:val="20"/>
                <w:szCs w:val="20"/>
              </w:rPr>
              <w:t>-</w:t>
            </w:r>
          </w:p>
        </w:tc>
        <w:tc>
          <w:tcPr>
            <w:tcW w:w="2254" w:type="dxa"/>
          </w:tcPr>
          <w:p w14:paraId="094C3906" w14:textId="44AE6B5D" w:rsidR="00D170A9" w:rsidRPr="00D170A9" w:rsidRDefault="006317A1" w:rsidP="00D170A9">
            <w:pPr>
              <w:jc w:val="center"/>
              <w:rPr>
                <w:sz w:val="20"/>
                <w:szCs w:val="20"/>
              </w:rPr>
            </w:pPr>
            <w:r>
              <w:rPr>
                <w:sz w:val="20"/>
                <w:szCs w:val="20"/>
              </w:rPr>
              <w:t>7</w:t>
            </w:r>
          </w:p>
        </w:tc>
        <w:tc>
          <w:tcPr>
            <w:tcW w:w="2254" w:type="dxa"/>
          </w:tcPr>
          <w:p w14:paraId="4C3455B3" w14:textId="1BCC46E9" w:rsidR="00D170A9" w:rsidRPr="00D170A9" w:rsidRDefault="006317A1" w:rsidP="00D170A9">
            <w:pPr>
              <w:jc w:val="center"/>
              <w:rPr>
                <w:sz w:val="20"/>
                <w:szCs w:val="20"/>
              </w:rPr>
            </w:pPr>
            <w:r>
              <w:rPr>
                <w:sz w:val="20"/>
                <w:szCs w:val="20"/>
              </w:rPr>
              <w:t>1037 b</w:t>
            </w:r>
          </w:p>
        </w:tc>
      </w:tr>
      <w:tr w:rsidR="00D170A9" w14:paraId="738026BF" w14:textId="77777777" w:rsidTr="00D170A9">
        <w:tc>
          <w:tcPr>
            <w:tcW w:w="2254" w:type="dxa"/>
          </w:tcPr>
          <w:p w14:paraId="2F0E9C44" w14:textId="0702BDA8" w:rsidR="00D170A9" w:rsidRPr="00D170A9" w:rsidRDefault="006317A1" w:rsidP="00D170A9">
            <w:pPr>
              <w:jc w:val="center"/>
              <w:rPr>
                <w:sz w:val="20"/>
                <w:szCs w:val="20"/>
              </w:rPr>
            </w:pPr>
            <w:r>
              <w:rPr>
                <w:sz w:val="20"/>
                <w:szCs w:val="20"/>
              </w:rPr>
              <w:t>369</w:t>
            </w:r>
          </w:p>
        </w:tc>
        <w:tc>
          <w:tcPr>
            <w:tcW w:w="2254" w:type="dxa"/>
          </w:tcPr>
          <w:p w14:paraId="5E8D9FC3" w14:textId="545BA826" w:rsidR="00D170A9" w:rsidRPr="00D170A9" w:rsidRDefault="006317A1" w:rsidP="00D170A9">
            <w:pPr>
              <w:jc w:val="center"/>
              <w:rPr>
                <w:sz w:val="20"/>
                <w:szCs w:val="20"/>
              </w:rPr>
            </w:pPr>
            <w:r>
              <w:rPr>
                <w:sz w:val="20"/>
                <w:szCs w:val="20"/>
              </w:rPr>
              <w:t>60,963</w:t>
            </w:r>
          </w:p>
        </w:tc>
        <w:tc>
          <w:tcPr>
            <w:tcW w:w="2254" w:type="dxa"/>
          </w:tcPr>
          <w:p w14:paraId="7A36EB7B" w14:textId="0A42CCBA" w:rsidR="00D170A9" w:rsidRPr="00D170A9" w:rsidRDefault="006317A1" w:rsidP="00D170A9">
            <w:pPr>
              <w:jc w:val="center"/>
              <w:rPr>
                <w:sz w:val="20"/>
                <w:szCs w:val="20"/>
              </w:rPr>
            </w:pPr>
            <w:r>
              <w:rPr>
                <w:sz w:val="20"/>
                <w:szCs w:val="20"/>
              </w:rPr>
              <w:t>7</w:t>
            </w:r>
          </w:p>
        </w:tc>
        <w:tc>
          <w:tcPr>
            <w:tcW w:w="2254" w:type="dxa"/>
          </w:tcPr>
          <w:p w14:paraId="27F4C040" w14:textId="54D1F05B" w:rsidR="00D170A9" w:rsidRPr="00D170A9" w:rsidRDefault="006317A1" w:rsidP="00D170A9">
            <w:pPr>
              <w:jc w:val="center"/>
              <w:rPr>
                <w:sz w:val="20"/>
                <w:szCs w:val="20"/>
              </w:rPr>
            </w:pPr>
            <w:r>
              <w:rPr>
                <w:sz w:val="20"/>
                <w:szCs w:val="20"/>
              </w:rPr>
              <w:t>1037 b</w:t>
            </w:r>
          </w:p>
        </w:tc>
      </w:tr>
    </w:tbl>
    <w:p w14:paraId="27652195" w14:textId="77777777" w:rsidR="00D170A9" w:rsidRDefault="00D170A9" w:rsidP="00D170A9">
      <w:pPr>
        <w:jc w:val="center"/>
        <w:rPr>
          <w:b/>
          <w:bCs/>
          <w:sz w:val="20"/>
          <w:szCs w:val="20"/>
        </w:rPr>
      </w:pPr>
    </w:p>
    <w:p w14:paraId="70DC0373" w14:textId="7EC7C12E" w:rsidR="006317A1" w:rsidRDefault="006317A1" w:rsidP="006317A1">
      <w:pPr>
        <w:rPr>
          <w:b/>
          <w:bCs/>
          <w:sz w:val="20"/>
          <w:szCs w:val="20"/>
        </w:rPr>
      </w:pPr>
      <w:r>
        <w:rPr>
          <w:b/>
          <w:bCs/>
          <w:sz w:val="20"/>
          <w:szCs w:val="20"/>
        </w:rPr>
        <w:t xml:space="preserve">Notes: (b) Of these 1,001 are in semi permanently closed minefields </w:t>
      </w:r>
    </w:p>
    <w:p w14:paraId="67F16733" w14:textId="0CBDBD33" w:rsidR="006317A1" w:rsidRDefault="006317A1" w:rsidP="006317A1">
      <w:pPr>
        <w:rPr>
          <w:b/>
          <w:bCs/>
          <w:sz w:val="20"/>
          <w:szCs w:val="20"/>
        </w:rPr>
      </w:pPr>
      <w:r>
        <w:rPr>
          <w:b/>
          <w:bCs/>
          <w:sz w:val="20"/>
          <w:szCs w:val="20"/>
        </w:rPr>
        <w:t>MB 50 Hastings (11)</w:t>
      </w:r>
    </w:p>
    <w:p w14:paraId="0DE6C1D7" w14:textId="3F3B91EA" w:rsidR="006317A1" w:rsidRDefault="006317A1" w:rsidP="006317A1">
      <w:pPr>
        <w:rPr>
          <w:b/>
          <w:bCs/>
          <w:sz w:val="20"/>
          <w:szCs w:val="20"/>
        </w:rPr>
      </w:pPr>
      <w:r>
        <w:rPr>
          <w:b/>
          <w:bCs/>
          <w:sz w:val="20"/>
          <w:szCs w:val="20"/>
        </w:rPr>
        <w:lastRenderedPageBreak/>
        <w:t>501 Folkestone (18)</w:t>
      </w:r>
    </w:p>
    <w:p w14:paraId="651AE8E9" w14:textId="2A601678" w:rsidR="006317A1" w:rsidRDefault="006317A1" w:rsidP="006317A1">
      <w:pPr>
        <w:rPr>
          <w:b/>
          <w:bCs/>
          <w:sz w:val="20"/>
          <w:szCs w:val="20"/>
        </w:rPr>
      </w:pPr>
      <w:r>
        <w:rPr>
          <w:b/>
          <w:bCs/>
          <w:sz w:val="20"/>
          <w:szCs w:val="20"/>
        </w:rPr>
        <w:t>18 H &amp; 20 Mundesley (972.</w:t>
      </w:r>
    </w:p>
    <w:p w14:paraId="24C1477C" w14:textId="795C23E8" w:rsidR="006317A1" w:rsidRDefault="006317A1" w:rsidP="006317A1">
      <w:pPr>
        <w:rPr>
          <w:b/>
          <w:bCs/>
          <w:sz w:val="20"/>
          <w:szCs w:val="20"/>
        </w:rPr>
      </w:pPr>
      <w:r>
        <w:rPr>
          <w:b/>
          <w:bCs/>
          <w:sz w:val="20"/>
          <w:szCs w:val="20"/>
        </w:rPr>
        <w:t xml:space="preserve">All figures taken as week end nearest to the end of the quarter. </w:t>
      </w:r>
    </w:p>
    <w:p w14:paraId="1A1F7671" w14:textId="7F904CE4" w:rsidR="006317A1" w:rsidRDefault="006317A1" w:rsidP="006317A1">
      <w:pPr>
        <w:rPr>
          <w:b/>
          <w:bCs/>
          <w:sz w:val="20"/>
          <w:szCs w:val="20"/>
          <w:u w:val="single"/>
        </w:rPr>
      </w:pPr>
      <w:r w:rsidRPr="006317A1">
        <w:rPr>
          <w:b/>
          <w:bCs/>
          <w:sz w:val="20"/>
          <w:szCs w:val="20"/>
          <w:u w:val="single"/>
        </w:rPr>
        <w:t>Explanatory Notes</w:t>
      </w:r>
      <w:r>
        <w:rPr>
          <w:b/>
          <w:bCs/>
          <w:sz w:val="20"/>
          <w:szCs w:val="20"/>
          <w:u w:val="single"/>
        </w:rPr>
        <w:t xml:space="preserve"> on Minefields shown on Preceding Table.</w:t>
      </w:r>
    </w:p>
    <w:p w14:paraId="74BE90D9" w14:textId="72648FDC" w:rsidR="000D111B" w:rsidRDefault="000D111B" w:rsidP="000D111B">
      <w:pPr>
        <w:pStyle w:val="ListParagraph"/>
        <w:numPr>
          <w:ilvl w:val="0"/>
          <w:numId w:val="2"/>
        </w:numPr>
        <w:rPr>
          <w:sz w:val="20"/>
          <w:szCs w:val="20"/>
        </w:rPr>
      </w:pPr>
      <w:r>
        <w:rPr>
          <w:sz w:val="20"/>
          <w:szCs w:val="20"/>
        </w:rPr>
        <w:t>Fields closed in semi-perpetuity.</w:t>
      </w:r>
    </w:p>
    <w:p w14:paraId="0D8EF734" w14:textId="1A45357A" w:rsidR="000D111B" w:rsidRDefault="000D111B" w:rsidP="000D111B">
      <w:pPr>
        <w:ind w:left="720"/>
        <w:rPr>
          <w:sz w:val="20"/>
          <w:szCs w:val="20"/>
        </w:rPr>
      </w:pPr>
      <w:r>
        <w:rPr>
          <w:sz w:val="20"/>
          <w:szCs w:val="20"/>
        </w:rPr>
        <w:t>A total of 1,001 mines is contained in these four fields.</w:t>
      </w:r>
    </w:p>
    <w:p w14:paraId="5CFCAF87" w14:textId="2647FB2E" w:rsidR="000D111B" w:rsidRDefault="000D111B" w:rsidP="000D111B">
      <w:pPr>
        <w:pStyle w:val="ListParagraph"/>
        <w:numPr>
          <w:ilvl w:val="0"/>
          <w:numId w:val="2"/>
        </w:numPr>
        <w:rPr>
          <w:sz w:val="20"/>
          <w:szCs w:val="20"/>
        </w:rPr>
      </w:pPr>
      <w:r>
        <w:rPr>
          <w:sz w:val="20"/>
          <w:szCs w:val="20"/>
        </w:rPr>
        <w:t>(</w:t>
      </w:r>
      <w:proofErr w:type="spellStart"/>
      <w:r>
        <w:rPr>
          <w:sz w:val="20"/>
          <w:szCs w:val="20"/>
        </w:rPr>
        <w:t>i</w:t>
      </w:r>
      <w:proofErr w:type="spellEnd"/>
      <w:r>
        <w:rPr>
          <w:sz w:val="20"/>
          <w:szCs w:val="20"/>
        </w:rPr>
        <w:t xml:space="preserve">) Minefield at </w:t>
      </w:r>
      <w:proofErr w:type="spellStart"/>
      <w:r>
        <w:rPr>
          <w:sz w:val="20"/>
          <w:szCs w:val="20"/>
        </w:rPr>
        <w:t>Warbarrow</w:t>
      </w:r>
      <w:proofErr w:type="spellEnd"/>
      <w:r>
        <w:rPr>
          <w:sz w:val="20"/>
          <w:szCs w:val="20"/>
        </w:rPr>
        <w:t xml:space="preserve"> Bay. This minefield is being cleared by a combination of High-Pressure Water Jetting, Dozer Clearance and PMD and Mine Detector, No 1 MK II sweeping. 75% of the area remains to be cleared. Work on the Field is seriously impeded by the fact that access to the field is denied when firing is in progress on the RAC Gunnery Range at East Lulworth. 19 days were worked in July.</w:t>
      </w:r>
      <w:r w:rsidR="00987B7C">
        <w:rPr>
          <w:sz w:val="20"/>
          <w:szCs w:val="20"/>
        </w:rPr>
        <w:t xml:space="preserve"> </w:t>
      </w:r>
      <w:r w:rsidR="00987B7C">
        <w:rPr>
          <w:i/>
          <w:iCs/>
          <w:sz w:val="20"/>
          <w:szCs w:val="20"/>
        </w:rPr>
        <w:t>(hand written note</w:t>
      </w:r>
      <w:r w:rsidR="00A729EC">
        <w:rPr>
          <w:i/>
          <w:iCs/>
          <w:sz w:val="20"/>
          <w:szCs w:val="20"/>
        </w:rPr>
        <w:t xml:space="preserve"> 70% Firing ? ?).</w:t>
      </w:r>
    </w:p>
    <w:p w14:paraId="7BC5C6D0" w14:textId="29CBB269" w:rsidR="000D111B" w:rsidRPr="00987B7C" w:rsidRDefault="000D111B" w:rsidP="000D111B">
      <w:pPr>
        <w:ind w:left="720"/>
        <w:rPr>
          <w:i/>
          <w:iCs/>
          <w:sz w:val="20"/>
          <w:szCs w:val="20"/>
        </w:rPr>
      </w:pPr>
      <w:r>
        <w:rPr>
          <w:sz w:val="20"/>
          <w:szCs w:val="20"/>
        </w:rPr>
        <w:t xml:space="preserve">(ii) Minefield at Swanage. This minefield is being cleared by the same methods as are in us at </w:t>
      </w:r>
      <w:proofErr w:type="spellStart"/>
      <w:r>
        <w:rPr>
          <w:sz w:val="20"/>
          <w:szCs w:val="20"/>
        </w:rPr>
        <w:t>Warbarrow</w:t>
      </w:r>
      <w:proofErr w:type="spellEnd"/>
      <w:r>
        <w:rPr>
          <w:sz w:val="20"/>
          <w:szCs w:val="20"/>
        </w:rPr>
        <w:t xml:space="preserve">. The Swanage UD Council are complaining vigorously that mud is being washed </w:t>
      </w:r>
      <w:r w:rsidR="00790DED">
        <w:rPr>
          <w:sz w:val="20"/>
          <w:szCs w:val="20"/>
        </w:rPr>
        <w:t>into the Sea and that this is unpleasant for bathers. Efforts are being made to avoid this pollution by the stoppage of HPWJ operations during the holiday season. 70% of the area remains to be cleared. 20 days were worked in July.</w:t>
      </w:r>
      <w:r w:rsidR="00987B7C">
        <w:rPr>
          <w:sz w:val="20"/>
          <w:szCs w:val="20"/>
        </w:rPr>
        <w:t xml:space="preserve"> </w:t>
      </w:r>
      <w:r w:rsidR="00987B7C">
        <w:rPr>
          <w:i/>
          <w:iCs/>
          <w:sz w:val="20"/>
          <w:szCs w:val="20"/>
        </w:rPr>
        <w:t>(hand written note 65%)</w:t>
      </w:r>
    </w:p>
    <w:p w14:paraId="79C4F380" w14:textId="2AD2941F" w:rsidR="00790DED" w:rsidRDefault="00790DED" w:rsidP="00790DED">
      <w:pPr>
        <w:rPr>
          <w:sz w:val="20"/>
          <w:szCs w:val="20"/>
        </w:rPr>
      </w:pPr>
      <w:r>
        <w:rPr>
          <w:sz w:val="20"/>
          <w:szCs w:val="20"/>
        </w:rPr>
        <w:t xml:space="preserve">       ( c )  Minefield at </w:t>
      </w:r>
      <w:proofErr w:type="spellStart"/>
      <w:r>
        <w:rPr>
          <w:sz w:val="20"/>
          <w:szCs w:val="20"/>
        </w:rPr>
        <w:t>Lowfields</w:t>
      </w:r>
      <w:proofErr w:type="spellEnd"/>
      <w:r>
        <w:rPr>
          <w:sz w:val="20"/>
          <w:szCs w:val="20"/>
        </w:rPr>
        <w:t xml:space="preserve">, nr Filey. This minefield is believed to contain a number of A/T mines. Work is to  </w:t>
      </w:r>
    </w:p>
    <w:p w14:paraId="07DAFC6B" w14:textId="395EB1E0" w:rsidR="00790DED" w:rsidRDefault="00790DED" w:rsidP="00790DED">
      <w:pPr>
        <w:rPr>
          <w:sz w:val="20"/>
          <w:szCs w:val="20"/>
        </w:rPr>
      </w:pPr>
      <w:r>
        <w:rPr>
          <w:sz w:val="20"/>
          <w:szCs w:val="20"/>
        </w:rPr>
        <w:t xml:space="preserve">               be started at a future date.</w:t>
      </w:r>
    </w:p>
    <w:p w14:paraId="60FC919C" w14:textId="1036EBD4" w:rsidR="00790DED" w:rsidRDefault="00CE5D84" w:rsidP="00790DED">
      <w:pPr>
        <w:pStyle w:val="ListParagraph"/>
        <w:numPr>
          <w:ilvl w:val="0"/>
          <w:numId w:val="3"/>
        </w:numPr>
        <w:rPr>
          <w:i/>
          <w:iCs/>
          <w:sz w:val="20"/>
          <w:szCs w:val="20"/>
        </w:rPr>
      </w:pPr>
      <w:r>
        <w:rPr>
          <w:sz w:val="20"/>
          <w:szCs w:val="20"/>
        </w:rPr>
        <w:t xml:space="preserve">Minefield at Seaton Carew. A clearance certificate was issued for this field and the perimeter fences removed. Since then seven A/T Mk II mines have been found. The perimeter fence has been re-erected and a Mech Equip clearance is to be started in the near future. </w:t>
      </w:r>
      <w:r w:rsidRPr="00CE5D84">
        <w:rPr>
          <w:i/>
          <w:iCs/>
          <w:sz w:val="20"/>
          <w:szCs w:val="20"/>
        </w:rPr>
        <w:t>(hand written note ? command 4 working)</w:t>
      </w:r>
      <w:r>
        <w:rPr>
          <w:i/>
          <w:iCs/>
          <w:sz w:val="20"/>
          <w:szCs w:val="20"/>
        </w:rPr>
        <w:t>.</w:t>
      </w:r>
    </w:p>
    <w:p w14:paraId="69CD6EC1" w14:textId="77777777" w:rsidR="00EE7FC0" w:rsidRDefault="00EE7FC0" w:rsidP="00EE7FC0">
      <w:pPr>
        <w:pStyle w:val="ListParagraph"/>
        <w:rPr>
          <w:i/>
          <w:iCs/>
          <w:sz w:val="20"/>
          <w:szCs w:val="20"/>
        </w:rPr>
      </w:pPr>
    </w:p>
    <w:p w14:paraId="32F668F1" w14:textId="1ACCE6FE" w:rsidR="00CE5D84" w:rsidRPr="00EE7FC0" w:rsidRDefault="00CE5D84" w:rsidP="00EE7FC0">
      <w:pPr>
        <w:pStyle w:val="ListParagraph"/>
        <w:numPr>
          <w:ilvl w:val="0"/>
          <w:numId w:val="3"/>
        </w:numPr>
        <w:rPr>
          <w:sz w:val="20"/>
          <w:szCs w:val="20"/>
        </w:rPr>
      </w:pPr>
      <w:r>
        <w:rPr>
          <w:sz w:val="20"/>
          <w:szCs w:val="20"/>
        </w:rPr>
        <w:t xml:space="preserve">SD11 area at Brooks Wood, nr York. SD II bombs have recently been discovered by the farmer whilst ploughing </w:t>
      </w:r>
      <w:r w:rsidR="00EE7FC0">
        <w:rPr>
          <w:sz w:val="20"/>
          <w:szCs w:val="20"/>
        </w:rPr>
        <w:t xml:space="preserve">2700 yards were swept by PMD in July. No further bombs have been found. Work is proceeding. </w:t>
      </w:r>
      <w:r w:rsidR="00EE7FC0" w:rsidRPr="00EE7FC0">
        <w:rPr>
          <w:sz w:val="20"/>
          <w:szCs w:val="20"/>
        </w:rPr>
        <w:t>.</w:t>
      </w:r>
      <w:r w:rsidR="00EE7FC0">
        <w:rPr>
          <w:sz w:val="20"/>
          <w:szCs w:val="20"/>
        </w:rPr>
        <w:t xml:space="preserve"> </w:t>
      </w:r>
      <w:r w:rsidR="00EE7FC0">
        <w:rPr>
          <w:i/>
          <w:iCs/>
          <w:sz w:val="20"/>
          <w:szCs w:val="20"/>
        </w:rPr>
        <w:t>(hand written note 4,00 done 3,500 remaining).</w:t>
      </w:r>
    </w:p>
    <w:p w14:paraId="14A3728F" w14:textId="24CF3EC6" w:rsidR="00EE7FC0" w:rsidRPr="00B25A7E" w:rsidRDefault="00EE7FC0" w:rsidP="00790DED">
      <w:pPr>
        <w:pStyle w:val="ListParagraph"/>
        <w:numPr>
          <w:ilvl w:val="0"/>
          <w:numId w:val="3"/>
        </w:numPr>
        <w:rPr>
          <w:i/>
          <w:iCs/>
          <w:sz w:val="20"/>
          <w:szCs w:val="20"/>
        </w:rPr>
      </w:pPr>
      <w:r w:rsidRPr="00EE7FC0">
        <w:rPr>
          <w:sz w:val="20"/>
          <w:szCs w:val="20"/>
        </w:rPr>
        <w:t>SD11 area at</w:t>
      </w:r>
      <w:r w:rsidRPr="00EE7FC0">
        <w:rPr>
          <w:sz w:val="20"/>
          <w:szCs w:val="20"/>
        </w:rPr>
        <w:t xml:space="preserve"> Westwick </w:t>
      </w:r>
      <w:r w:rsidRPr="00EE7FC0">
        <w:rPr>
          <w:i/>
          <w:iCs/>
          <w:sz w:val="20"/>
          <w:szCs w:val="20"/>
        </w:rPr>
        <w:t xml:space="preserve">(believe Cambridgeshire). </w:t>
      </w:r>
      <w:r w:rsidRPr="00EE7FC0">
        <w:rPr>
          <w:sz w:val="20"/>
          <w:szCs w:val="20"/>
        </w:rPr>
        <w:t xml:space="preserve">This is a very large SD II suspect area; 2 </w:t>
      </w:r>
      <w:proofErr w:type="spellStart"/>
      <w:r w:rsidRPr="00EE7FC0">
        <w:rPr>
          <w:sz w:val="20"/>
          <w:szCs w:val="20"/>
        </w:rPr>
        <w:t>Sq</w:t>
      </w:r>
      <w:proofErr w:type="spellEnd"/>
      <w:r w:rsidRPr="00EE7FC0">
        <w:rPr>
          <w:sz w:val="20"/>
          <w:szCs w:val="20"/>
        </w:rPr>
        <w:t xml:space="preserve"> miles remain to be searched (which constitutes 92% of the site). 140,00- </w:t>
      </w:r>
      <w:proofErr w:type="spellStart"/>
      <w:r w:rsidRPr="00EE7FC0">
        <w:rPr>
          <w:sz w:val="20"/>
          <w:szCs w:val="20"/>
        </w:rPr>
        <w:t>sq</w:t>
      </w:r>
      <w:proofErr w:type="spellEnd"/>
      <w:r w:rsidRPr="00EE7FC0">
        <w:rPr>
          <w:sz w:val="20"/>
          <w:szCs w:val="20"/>
        </w:rPr>
        <w:t xml:space="preserve"> yards were swept by PMD during July, and two bombs have been found to date</w:t>
      </w:r>
    </w:p>
    <w:p w14:paraId="792BAD3C" w14:textId="337AF412" w:rsidR="00B25A7E" w:rsidRPr="00987B7C" w:rsidRDefault="00B25A7E" w:rsidP="00790DED">
      <w:pPr>
        <w:pStyle w:val="ListParagraph"/>
        <w:numPr>
          <w:ilvl w:val="0"/>
          <w:numId w:val="3"/>
        </w:numPr>
        <w:rPr>
          <w:i/>
          <w:iCs/>
          <w:sz w:val="20"/>
          <w:szCs w:val="20"/>
        </w:rPr>
      </w:pPr>
      <w:r>
        <w:rPr>
          <w:sz w:val="20"/>
          <w:szCs w:val="20"/>
        </w:rPr>
        <w:t xml:space="preserve">Pipe mines Tangmere Airfield. The Air Ministry arranged for flying to stop during the period 25 July – 5 Aug 49. </w:t>
      </w:r>
      <w:proofErr w:type="spellStart"/>
      <w:r>
        <w:rPr>
          <w:sz w:val="20"/>
          <w:szCs w:val="20"/>
        </w:rPr>
        <w:t>Upt</w:t>
      </w:r>
      <w:proofErr w:type="spellEnd"/>
      <w:r>
        <w:rPr>
          <w:sz w:val="20"/>
          <w:szCs w:val="20"/>
        </w:rPr>
        <w:t xml:space="preserve"> to the end of July, 1200 lbs of explosives have been removed</w:t>
      </w:r>
      <w:r w:rsidR="00987B7C">
        <w:rPr>
          <w:sz w:val="20"/>
          <w:szCs w:val="20"/>
        </w:rPr>
        <w:t>. It is anticipated that the search will be completed and the surface of the main runway re-instated by the target date, 5 Aug 49. (hand written note Finished).</w:t>
      </w:r>
    </w:p>
    <w:p w14:paraId="7C50A9BE" w14:textId="7C67359F" w:rsidR="00987B7C" w:rsidRPr="00EE7FC0" w:rsidRDefault="00987B7C" w:rsidP="00790DED">
      <w:pPr>
        <w:pStyle w:val="ListParagraph"/>
        <w:numPr>
          <w:ilvl w:val="0"/>
          <w:numId w:val="3"/>
        </w:numPr>
        <w:rPr>
          <w:i/>
          <w:iCs/>
          <w:sz w:val="20"/>
          <w:szCs w:val="20"/>
        </w:rPr>
      </w:pPr>
      <w:r>
        <w:rPr>
          <w:sz w:val="20"/>
          <w:szCs w:val="20"/>
        </w:rPr>
        <w:t xml:space="preserve">Teller Minefield, Alderney. In abnormally low tides during Nov 48 four Tellermines 43 were uncovered on the beach at </w:t>
      </w:r>
      <w:proofErr w:type="spellStart"/>
      <w:r>
        <w:rPr>
          <w:sz w:val="20"/>
          <w:szCs w:val="20"/>
        </w:rPr>
        <w:t>Corbletts</w:t>
      </w:r>
      <w:proofErr w:type="spellEnd"/>
      <w:r>
        <w:rPr>
          <w:sz w:val="20"/>
          <w:szCs w:val="20"/>
        </w:rPr>
        <w:t xml:space="preserve"> Bay, Alderney – no perimeter fence existed. We have been asked by Southern Command to undertake the clearance of the virgin minefield which is believed to exist. The beach is sand containing rocks with a light ferromagnetic content. We are at present trying to obtain Mark 3b, 4a and 7 detectors with a view to carrying out comparison tests of range and discriminatory effect on the actual beach. (hand written notes, ? ? 2 shells, 19 ½ shell, 10 days).</w:t>
      </w:r>
    </w:p>
    <w:p w14:paraId="223179E4" w14:textId="77777777" w:rsidR="00790DED" w:rsidRDefault="00790DED" w:rsidP="00790DED">
      <w:pPr>
        <w:rPr>
          <w:sz w:val="20"/>
          <w:szCs w:val="20"/>
        </w:rPr>
      </w:pPr>
    </w:p>
    <w:p w14:paraId="0C2F1600" w14:textId="587D33AF" w:rsidR="00790DED" w:rsidRPr="000D111B" w:rsidRDefault="00790DED" w:rsidP="00790DED">
      <w:pPr>
        <w:rPr>
          <w:sz w:val="20"/>
          <w:szCs w:val="20"/>
        </w:rPr>
      </w:pPr>
      <w:r>
        <w:rPr>
          <w:sz w:val="20"/>
          <w:szCs w:val="20"/>
        </w:rPr>
        <w:t xml:space="preserve">          </w:t>
      </w:r>
    </w:p>
    <w:p w14:paraId="382BD5DC" w14:textId="77777777" w:rsidR="000D111B" w:rsidRPr="000D111B" w:rsidRDefault="000D111B" w:rsidP="000D111B">
      <w:pPr>
        <w:ind w:left="720"/>
        <w:rPr>
          <w:sz w:val="20"/>
          <w:szCs w:val="20"/>
        </w:rPr>
      </w:pPr>
    </w:p>
    <w:sectPr w:rsidR="000D111B" w:rsidRPr="000D111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15EB5D" w14:textId="77777777" w:rsidR="00716CDB" w:rsidRDefault="00716CDB" w:rsidP="001577DC">
      <w:pPr>
        <w:spacing w:after="0" w:line="240" w:lineRule="auto"/>
      </w:pPr>
      <w:r>
        <w:separator/>
      </w:r>
    </w:p>
  </w:endnote>
  <w:endnote w:type="continuationSeparator" w:id="0">
    <w:p w14:paraId="1E192961" w14:textId="77777777" w:rsidR="00716CDB" w:rsidRDefault="00716CDB" w:rsidP="00157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C9115" w14:textId="77777777" w:rsidR="001577DC" w:rsidRDefault="001577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2899479"/>
      <w:docPartObj>
        <w:docPartGallery w:val="Page Numbers (Bottom of Page)"/>
        <w:docPartUnique/>
      </w:docPartObj>
    </w:sdtPr>
    <w:sdtEndPr>
      <w:rPr>
        <w:noProof/>
      </w:rPr>
    </w:sdtEndPr>
    <w:sdtContent>
      <w:p w14:paraId="0962CEB7" w14:textId="7F419EF8" w:rsidR="001577DC" w:rsidRDefault="001577D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EBF4B48" w14:textId="77777777" w:rsidR="001577DC" w:rsidRDefault="001577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F53E8" w14:textId="77777777" w:rsidR="001577DC" w:rsidRDefault="001577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29963" w14:textId="77777777" w:rsidR="00716CDB" w:rsidRDefault="00716CDB" w:rsidP="001577DC">
      <w:pPr>
        <w:spacing w:after="0" w:line="240" w:lineRule="auto"/>
      </w:pPr>
      <w:r>
        <w:separator/>
      </w:r>
    </w:p>
  </w:footnote>
  <w:footnote w:type="continuationSeparator" w:id="0">
    <w:p w14:paraId="1B86CB2A" w14:textId="77777777" w:rsidR="00716CDB" w:rsidRDefault="00716CDB" w:rsidP="001577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61481" w14:textId="77777777" w:rsidR="001577DC" w:rsidRDefault="001577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33A3B" w14:textId="77777777" w:rsidR="001577DC" w:rsidRDefault="001577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0D47D" w14:textId="77777777" w:rsidR="001577DC" w:rsidRDefault="001577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1E67DD"/>
    <w:multiLevelType w:val="hybridMultilevel"/>
    <w:tmpl w:val="81204354"/>
    <w:lvl w:ilvl="0" w:tplc="0E8675C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3A45306"/>
    <w:multiLevelType w:val="hybridMultilevel"/>
    <w:tmpl w:val="398E5C72"/>
    <w:lvl w:ilvl="0" w:tplc="3D60D4C8">
      <w:start w:val="4"/>
      <w:numFmt w:val="lowerLetter"/>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86111DF"/>
    <w:multiLevelType w:val="hybridMultilevel"/>
    <w:tmpl w:val="3B50E142"/>
    <w:lvl w:ilvl="0" w:tplc="64AC8344">
      <w:start w:val="1"/>
      <w:numFmt w:val="lowerLetter"/>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16cid:durableId="1917131711">
    <w:abstractNumId w:val="2"/>
  </w:num>
  <w:num w:numId="2" w16cid:durableId="1061513830">
    <w:abstractNumId w:val="0"/>
  </w:num>
  <w:num w:numId="3" w16cid:durableId="14250345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A58"/>
    <w:rsid w:val="000D111B"/>
    <w:rsid w:val="001577DC"/>
    <w:rsid w:val="004A3A58"/>
    <w:rsid w:val="006317A1"/>
    <w:rsid w:val="00716CDB"/>
    <w:rsid w:val="00790DED"/>
    <w:rsid w:val="0090139C"/>
    <w:rsid w:val="00987B7C"/>
    <w:rsid w:val="00A729EC"/>
    <w:rsid w:val="00B25A7E"/>
    <w:rsid w:val="00C61ACA"/>
    <w:rsid w:val="00CE5D84"/>
    <w:rsid w:val="00D170A9"/>
    <w:rsid w:val="00EE7FC0"/>
    <w:rsid w:val="00FE37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175D2"/>
  <w15:chartTrackingRefBased/>
  <w15:docId w15:val="{7CD7AEE3-8576-44DE-939F-4C64DB43E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3A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A3A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A3A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A3A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A3A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A3A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3A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3A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3A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A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A3A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A3A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A3A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A3A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A3A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3A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3A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3A58"/>
    <w:rPr>
      <w:rFonts w:eastAsiaTheme="majorEastAsia" w:cstheme="majorBidi"/>
      <w:color w:val="272727" w:themeColor="text1" w:themeTint="D8"/>
    </w:rPr>
  </w:style>
  <w:style w:type="paragraph" w:styleId="Title">
    <w:name w:val="Title"/>
    <w:basedOn w:val="Normal"/>
    <w:next w:val="Normal"/>
    <w:link w:val="TitleChar"/>
    <w:uiPriority w:val="10"/>
    <w:qFormat/>
    <w:rsid w:val="004A3A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3A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3A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3A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3A58"/>
    <w:pPr>
      <w:spacing w:before="160"/>
      <w:jc w:val="center"/>
    </w:pPr>
    <w:rPr>
      <w:i/>
      <w:iCs/>
      <w:color w:val="404040" w:themeColor="text1" w:themeTint="BF"/>
    </w:rPr>
  </w:style>
  <w:style w:type="character" w:customStyle="1" w:styleId="QuoteChar">
    <w:name w:val="Quote Char"/>
    <w:basedOn w:val="DefaultParagraphFont"/>
    <w:link w:val="Quote"/>
    <w:uiPriority w:val="29"/>
    <w:rsid w:val="004A3A58"/>
    <w:rPr>
      <w:i/>
      <w:iCs/>
      <w:color w:val="404040" w:themeColor="text1" w:themeTint="BF"/>
    </w:rPr>
  </w:style>
  <w:style w:type="paragraph" w:styleId="ListParagraph">
    <w:name w:val="List Paragraph"/>
    <w:basedOn w:val="Normal"/>
    <w:uiPriority w:val="34"/>
    <w:qFormat/>
    <w:rsid w:val="004A3A58"/>
    <w:pPr>
      <w:ind w:left="720"/>
      <w:contextualSpacing/>
    </w:pPr>
  </w:style>
  <w:style w:type="character" w:styleId="IntenseEmphasis">
    <w:name w:val="Intense Emphasis"/>
    <w:basedOn w:val="DefaultParagraphFont"/>
    <w:uiPriority w:val="21"/>
    <w:qFormat/>
    <w:rsid w:val="004A3A58"/>
    <w:rPr>
      <w:i/>
      <w:iCs/>
      <w:color w:val="2F5496" w:themeColor="accent1" w:themeShade="BF"/>
    </w:rPr>
  </w:style>
  <w:style w:type="paragraph" w:styleId="IntenseQuote">
    <w:name w:val="Intense Quote"/>
    <w:basedOn w:val="Normal"/>
    <w:next w:val="Normal"/>
    <w:link w:val="IntenseQuoteChar"/>
    <w:uiPriority w:val="30"/>
    <w:qFormat/>
    <w:rsid w:val="004A3A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A3A58"/>
    <w:rPr>
      <w:i/>
      <w:iCs/>
      <w:color w:val="2F5496" w:themeColor="accent1" w:themeShade="BF"/>
    </w:rPr>
  </w:style>
  <w:style w:type="character" w:styleId="IntenseReference">
    <w:name w:val="Intense Reference"/>
    <w:basedOn w:val="DefaultParagraphFont"/>
    <w:uiPriority w:val="32"/>
    <w:qFormat/>
    <w:rsid w:val="004A3A58"/>
    <w:rPr>
      <w:b/>
      <w:bCs/>
      <w:smallCaps/>
      <w:color w:val="2F5496" w:themeColor="accent1" w:themeShade="BF"/>
      <w:spacing w:val="5"/>
    </w:rPr>
  </w:style>
  <w:style w:type="table" w:styleId="TableGrid">
    <w:name w:val="Table Grid"/>
    <w:basedOn w:val="TableNormal"/>
    <w:uiPriority w:val="39"/>
    <w:rsid w:val="004A3A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577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77DC"/>
  </w:style>
  <w:style w:type="paragraph" w:styleId="Footer">
    <w:name w:val="footer"/>
    <w:basedOn w:val="Normal"/>
    <w:link w:val="FooterChar"/>
    <w:uiPriority w:val="99"/>
    <w:unhideWhenUsed/>
    <w:rsid w:val="001577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77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6194B-B93F-4123-98DF-0302E5C83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2</Pages>
  <Words>642</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2</cp:revision>
  <dcterms:created xsi:type="dcterms:W3CDTF">2026-06-16T14:00:00Z</dcterms:created>
  <dcterms:modified xsi:type="dcterms:W3CDTF">2026-06-16T16:08:00Z</dcterms:modified>
</cp:coreProperties>
</file>