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044F1" w14:textId="68469361" w:rsidR="00784949" w:rsidRPr="00784949" w:rsidRDefault="00784949" w:rsidP="00784949">
      <w:pPr>
        <w:pStyle w:val="NormalWeb"/>
        <w:rPr>
          <w:rFonts w:asciiTheme="minorHAnsi" w:hAnsiTheme="minorHAnsi" w:cstheme="minorHAnsi"/>
          <w:color w:val="000000"/>
        </w:rPr>
      </w:pPr>
      <w:r w:rsidRPr="00784949">
        <w:rPr>
          <w:rFonts w:asciiTheme="minorHAnsi" w:hAnsiTheme="minorHAnsi" w:cstheme="minorHAnsi"/>
          <w:color w:val="000000"/>
        </w:rPr>
        <w:t xml:space="preserve">Liverpool Docks </w:t>
      </w:r>
      <w:r w:rsidRPr="00784949">
        <w:rPr>
          <w:rFonts w:asciiTheme="minorHAnsi" w:hAnsiTheme="minorHAnsi" w:cstheme="minorHAnsi"/>
          <w:color w:val="000000"/>
        </w:rPr>
        <w:t xml:space="preserve"> UXB </w:t>
      </w:r>
      <w:r w:rsidRPr="00784949">
        <w:rPr>
          <w:rFonts w:asciiTheme="minorHAnsi" w:hAnsiTheme="minorHAnsi" w:cstheme="minorHAnsi"/>
          <w:color w:val="000000"/>
        </w:rPr>
        <w:t>March</w:t>
      </w:r>
      <w:r w:rsidRPr="00784949">
        <w:rPr>
          <w:rFonts w:asciiTheme="minorHAnsi" w:hAnsiTheme="minorHAnsi" w:cstheme="minorHAnsi"/>
          <w:color w:val="000000"/>
        </w:rPr>
        <w:t xml:space="preserve"> 19</w:t>
      </w:r>
      <w:r w:rsidRPr="00784949">
        <w:rPr>
          <w:rFonts w:asciiTheme="minorHAnsi" w:hAnsiTheme="minorHAnsi" w:cstheme="minorHAnsi"/>
          <w:color w:val="000000"/>
        </w:rPr>
        <w:t>84</w:t>
      </w:r>
      <w:r w:rsidRPr="00784949">
        <w:rPr>
          <w:rFonts w:asciiTheme="minorHAnsi" w:hAnsiTheme="minorHAnsi" w:cstheme="minorHAnsi"/>
          <w:color w:val="000000"/>
        </w:rPr>
        <w:t>.</w:t>
      </w:r>
    </w:p>
    <w:p w14:paraId="5211AA44" w14:textId="77777777" w:rsidR="00784949" w:rsidRPr="00784949" w:rsidRDefault="00784949" w:rsidP="00784949">
      <w:pPr>
        <w:pStyle w:val="NormalWeb"/>
        <w:rPr>
          <w:rFonts w:asciiTheme="minorHAnsi" w:hAnsiTheme="minorHAnsi" w:cstheme="minorHAnsi"/>
          <w:color w:val="000000"/>
        </w:rPr>
      </w:pPr>
      <w:r w:rsidRPr="00784949">
        <w:rPr>
          <w:rFonts w:asciiTheme="minorHAnsi" w:hAnsiTheme="minorHAnsi" w:cstheme="minorHAnsi"/>
          <w:color w:val="000000"/>
        </w:rPr>
        <w:t>After Action Report.</w:t>
      </w:r>
    </w:p>
    <w:p w14:paraId="0ABDCEF2" w14:textId="5A96FA9F" w:rsidR="00784949" w:rsidRPr="00784949" w:rsidRDefault="00784949" w:rsidP="00784949">
      <w:pPr>
        <w:pStyle w:val="NormalWeb"/>
        <w:rPr>
          <w:rFonts w:asciiTheme="minorHAnsi" w:hAnsiTheme="minorHAnsi" w:cstheme="minorHAnsi"/>
          <w:color w:val="000000"/>
        </w:rPr>
      </w:pPr>
      <w:r w:rsidRPr="00784949">
        <w:rPr>
          <w:rFonts w:asciiTheme="minorHAnsi" w:hAnsiTheme="minorHAnsi" w:cstheme="minorHAnsi"/>
          <w:color w:val="000000"/>
        </w:rPr>
        <w:t>West Sandon Docks, Merseyside.</w:t>
      </w:r>
    </w:p>
    <w:p w14:paraId="005F0184" w14:textId="2B32BE68" w:rsidR="00784949" w:rsidRPr="00784949" w:rsidRDefault="00784949" w:rsidP="00784949">
      <w:pPr>
        <w:pStyle w:val="NormalWeb"/>
        <w:rPr>
          <w:rFonts w:asciiTheme="minorHAnsi" w:hAnsiTheme="minorHAnsi" w:cstheme="minorHAnsi"/>
          <w:color w:val="000000"/>
        </w:rPr>
      </w:pPr>
      <w:r w:rsidRPr="00784949">
        <w:rPr>
          <w:rFonts w:asciiTheme="minorHAnsi" w:hAnsiTheme="minorHAnsi" w:cstheme="minorHAnsi"/>
          <w:color w:val="000000"/>
        </w:rPr>
        <w:t xml:space="preserve">BDO: Captain </w:t>
      </w:r>
      <w:r w:rsidRPr="00784949">
        <w:rPr>
          <w:rFonts w:asciiTheme="minorHAnsi" w:hAnsiTheme="minorHAnsi" w:cstheme="minorHAnsi"/>
          <w:color w:val="000000"/>
        </w:rPr>
        <w:t>J</w:t>
      </w:r>
      <w:r w:rsidRPr="00784949">
        <w:rPr>
          <w:rFonts w:asciiTheme="minorHAnsi" w:hAnsiTheme="minorHAnsi" w:cstheme="minorHAnsi"/>
          <w:color w:val="000000"/>
        </w:rPr>
        <w:t xml:space="preserve"> </w:t>
      </w:r>
      <w:r w:rsidRPr="00784949">
        <w:rPr>
          <w:rFonts w:asciiTheme="minorHAnsi" w:hAnsiTheme="minorHAnsi" w:cstheme="minorHAnsi"/>
          <w:color w:val="000000"/>
        </w:rPr>
        <w:t>Berry</w:t>
      </w:r>
      <w:r w:rsidRPr="00784949">
        <w:rPr>
          <w:rFonts w:asciiTheme="minorHAnsi" w:hAnsiTheme="minorHAnsi" w:cstheme="minorHAnsi"/>
          <w:color w:val="000000"/>
        </w:rPr>
        <w:t xml:space="preserve"> RE.</w:t>
      </w:r>
    </w:p>
    <w:p w14:paraId="57C9D8CD" w14:textId="3E3255C2" w:rsidR="00784949" w:rsidRPr="00784949" w:rsidRDefault="00784949" w:rsidP="00784949">
      <w:pPr>
        <w:pStyle w:val="NormalWeb"/>
        <w:rPr>
          <w:rFonts w:asciiTheme="minorHAnsi" w:hAnsiTheme="minorHAnsi" w:cstheme="minorHAnsi"/>
          <w:color w:val="000000"/>
        </w:rPr>
      </w:pPr>
      <w:r w:rsidRPr="00784949">
        <w:rPr>
          <w:rFonts w:asciiTheme="minorHAnsi" w:hAnsiTheme="minorHAnsi" w:cstheme="minorHAnsi"/>
          <w:color w:val="000000"/>
        </w:rPr>
        <w:t>Assistant</w:t>
      </w:r>
      <w:r w:rsidRPr="00784949">
        <w:rPr>
          <w:rFonts w:asciiTheme="minorHAnsi" w:hAnsiTheme="minorHAnsi" w:cstheme="minorHAnsi"/>
          <w:color w:val="000000"/>
        </w:rPr>
        <w:t xml:space="preserve">: </w:t>
      </w:r>
      <w:r w:rsidRPr="00784949">
        <w:rPr>
          <w:rFonts w:asciiTheme="minorHAnsi" w:hAnsiTheme="minorHAnsi" w:cstheme="minorHAnsi"/>
          <w:color w:val="000000"/>
        </w:rPr>
        <w:t>Sergeant J Allerhead BEM</w:t>
      </w:r>
      <w:r w:rsidRPr="00784949">
        <w:rPr>
          <w:rFonts w:asciiTheme="minorHAnsi" w:hAnsiTheme="minorHAnsi" w:cstheme="minorHAnsi"/>
          <w:color w:val="000000"/>
        </w:rPr>
        <w:t>.</w:t>
      </w:r>
    </w:p>
    <w:p w14:paraId="1AE0D6C4" w14:textId="7E88F826" w:rsidR="00784949" w:rsidRPr="00784949" w:rsidRDefault="00784949" w:rsidP="00784949">
      <w:pPr>
        <w:pStyle w:val="NormalWeb"/>
        <w:rPr>
          <w:rFonts w:asciiTheme="minorHAnsi" w:hAnsiTheme="minorHAnsi" w:cstheme="minorHAnsi"/>
          <w:color w:val="000000"/>
          <w:sz w:val="20"/>
          <w:szCs w:val="20"/>
        </w:rPr>
      </w:pPr>
      <w:r w:rsidRPr="00784949">
        <w:rPr>
          <w:rFonts w:asciiTheme="minorHAnsi" w:hAnsiTheme="minorHAnsi" w:cstheme="minorHAnsi"/>
          <w:color w:val="000000"/>
          <w:sz w:val="20"/>
          <w:szCs w:val="20"/>
        </w:rPr>
        <w:t>Dock yard Dilemma</w:t>
      </w:r>
    </w:p>
    <w:p w14:paraId="45487EAD" w14:textId="3805B2AE" w:rsidR="00784949" w:rsidRPr="0024515F" w:rsidRDefault="00784949" w:rsidP="00784949">
      <w:pPr>
        <w:rPr>
          <w:sz w:val="20"/>
          <w:szCs w:val="20"/>
        </w:rPr>
      </w:pPr>
      <w:r w:rsidRPr="0024515F">
        <w:rPr>
          <w:sz w:val="20"/>
          <w:szCs w:val="20"/>
        </w:rPr>
        <w:t>The finding of a suspected bomb at Liverpool Docks was reported to the Operations Room, Lodge Hill Camp on the morning of the 6 March 1984.</w:t>
      </w:r>
    </w:p>
    <w:p w14:paraId="1842D838" w14:textId="37113AD2" w:rsidR="00784949" w:rsidRPr="0024515F" w:rsidRDefault="00784949" w:rsidP="00784949">
      <w:pPr>
        <w:rPr>
          <w:sz w:val="20"/>
          <w:szCs w:val="20"/>
        </w:rPr>
      </w:pPr>
      <w:r w:rsidRPr="0024515F">
        <w:rPr>
          <w:sz w:val="20"/>
          <w:szCs w:val="20"/>
        </w:rPr>
        <w:t xml:space="preserve">On the information received, the EODTIC confirmed that the bomb was possibly a German 250 kg SC II </w:t>
      </w:r>
      <w:r w:rsidR="0024515F">
        <w:rPr>
          <w:sz w:val="20"/>
          <w:szCs w:val="20"/>
        </w:rPr>
        <w:t>and the</w:t>
      </w:r>
      <w:r w:rsidRPr="0024515F">
        <w:rPr>
          <w:sz w:val="20"/>
          <w:szCs w:val="20"/>
        </w:rPr>
        <w:t xml:space="preserve"> Duty Bomb Disposal Officer (BDO) was informed.</w:t>
      </w:r>
    </w:p>
    <w:p w14:paraId="6A2C1B59" w14:textId="469A675B" w:rsidR="00784949" w:rsidRDefault="00784949" w:rsidP="00784949">
      <w:pPr>
        <w:rPr>
          <w:sz w:val="20"/>
          <w:szCs w:val="20"/>
        </w:rPr>
      </w:pPr>
      <w:r w:rsidRPr="0024515F">
        <w:rPr>
          <w:sz w:val="20"/>
          <w:szCs w:val="20"/>
        </w:rPr>
        <w:t>The BDO Captain John Berry and his assistan</w:t>
      </w:r>
      <w:r w:rsidR="0024515F" w:rsidRPr="0024515F">
        <w:rPr>
          <w:sz w:val="20"/>
          <w:szCs w:val="20"/>
        </w:rPr>
        <w:t>t Sergeant Julian Allerhead, departed their base Gibraltar Barracks, to the incident site. After a three-hour drive at high speed the team was met by the Police and escorted to the West Sandon Dock</w:t>
      </w:r>
      <w:r w:rsidR="0024515F">
        <w:rPr>
          <w:sz w:val="20"/>
          <w:szCs w:val="20"/>
        </w:rPr>
        <w:t xml:space="preserve">s, Merseyside. </w:t>
      </w:r>
    </w:p>
    <w:p w14:paraId="28E0CFB4" w14:textId="48FBE057" w:rsidR="0024515F" w:rsidRDefault="0024515F" w:rsidP="00784949">
      <w:pPr>
        <w:rPr>
          <w:sz w:val="20"/>
          <w:szCs w:val="20"/>
        </w:rPr>
      </w:pPr>
      <w:r>
        <w:rPr>
          <w:sz w:val="20"/>
          <w:szCs w:val="20"/>
        </w:rPr>
        <w:t>On arrival the BDO was given a brief report on how the bomb was dredged up from the dock during a renovation project the night before and the sequence of events to the tasking of the team.</w:t>
      </w:r>
    </w:p>
    <w:p w14:paraId="2B7D138E" w14:textId="7A2DAB3C" w:rsidR="0024515F" w:rsidRDefault="0024515F" w:rsidP="00784949">
      <w:pPr>
        <w:rPr>
          <w:sz w:val="20"/>
          <w:szCs w:val="20"/>
        </w:rPr>
      </w:pPr>
      <w:r>
        <w:rPr>
          <w:sz w:val="20"/>
          <w:szCs w:val="20"/>
        </w:rPr>
        <w:t>The bomb was immediately identified as a German 250 kg SC II fitted with two transverse fuzes. The rear fuze was a 50 Series anti-disturbance type; the front fuze was badly corroded but assumed to be a 17 Series clockwork delay.</w:t>
      </w:r>
    </w:p>
    <w:p w14:paraId="649BB458" w14:textId="77777777" w:rsidR="003E7378" w:rsidRDefault="0024515F" w:rsidP="00784949">
      <w:pPr>
        <w:rPr>
          <w:sz w:val="20"/>
          <w:szCs w:val="20"/>
        </w:rPr>
      </w:pPr>
      <w:r>
        <w:rPr>
          <w:sz w:val="20"/>
          <w:szCs w:val="20"/>
        </w:rPr>
        <w:t>It was decided to immunise the fuzes</w:t>
      </w:r>
      <w:r w:rsidR="003E7378">
        <w:rPr>
          <w:sz w:val="20"/>
          <w:szCs w:val="20"/>
        </w:rPr>
        <w:t xml:space="preserve"> in situ. Consultation with the Officer Commanding who had arrived with the Squadron Sergeant Major, determined the area of evacuation and the restriction of shipping which was in the danger area. </w:t>
      </w:r>
    </w:p>
    <w:p w14:paraId="2B82786B" w14:textId="524B9E13" w:rsidR="003E7378" w:rsidRDefault="003E7378" w:rsidP="00784949">
      <w:pPr>
        <w:rPr>
          <w:sz w:val="20"/>
          <w:szCs w:val="20"/>
        </w:rPr>
      </w:pPr>
      <w:r>
        <w:rPr>
          <w:sz w:val="20"/>
          <w:szCs w:val="20"/>
        </w:rPr>
        <w:t>At approximately 1630 the R</w:t>
      </w:r>
      <w:r w:rsidR="00E745E4">
        <w:rPr>
          <w:sz w:val="20"/>
          <w:szCs w:val="20"/>
        </w:rPr>
        <w:t>ender Safe</w:t>
      </w:r>
      <w:r>
        <w:rPr>
          <w:sz w:val="20"/>
          <w:szCs w:val="20"/>
        </w:rPr>
        <w:t xml:space="preserve"> Procedures commenced and was the beginning of what was to be a long night.</w:t>
      </w:r>
    </w:p>
    <w:p w14:paraId="713AD448" w14:textId="764A9B8F" w:rsidR="0024515F" w:rsidRDefault="003E7378" w:rsidP="00784949">
      <w:pPr>
        <w:rPr>
          <w:sz w:val="20"/>
          <w:szCs w:val="20"/>
        </w:rPr>
      </w:pPr>
      <w:r>
        <w:rPr>
          <w:sz w:val="20"/>
          <w:szCs w:val="20"/>
        </w:rPr>
        <w:t>From the time of arrival on site a lot of interest was shown from the media and the OC Major GE Ward RE kept them occupied while WO II Jeffrey and Sergeant J Allerhead made all the preparations and administration for the arrival of the ‘Crash Crew’, including briefing the Police and</w:t>
      </w:r>
      <w:r w:rsidR="0068394C">
        <w:rPr>
          <w:sz w:val="20"/>
          <w:szCs w:val="20"/>
        </w:rPr>
        <w:t xml:space="preserve"> Fire Brigade.</w:t>
      </w:r>
    </w:p>
    <w:p w14:paraId="2B110854" w14:textId="7E43658C" w:rsidR="0068394C" w:rsidRDefault="0068394C" w:rsidP="00784949">
      <w:pPr>
        <w:rPr>
          <w:sz w:val="20"/>
          <w:szCs w:val="20"/>
        </w:rPr>
      </w:pPr>
      <w:r>
        <w:rPr>
          <w:sz w:val="20"/>
          <w:szCs w:val="20"/>
        </w:rPr>
        <w:t xml:space="preserve">After the BDO immunised the Fuzes, little could be done until Corporal Campbell and his Crash Crew arrived who were </w:t>
      </w:r>
      <w:proofErr w:type="spellStart"/>
      <w:r>
        <w:rPr>
          <w:sz w:val="20"/>
          <w:szCs w:val="20"/>
        </w:rPr>
        <w:t>en</w:t>
      </w:r>
      <w:proofErr w:type="spellEnd"/>
      <w:r>
        <w:rPr>
          <w:sz w:val="20"/>
          <w:szCs w:val="20"/>
        </w:rPr>
        <w:t>-route with all the necessary equipment to gain entry through the case of the bomb</w:t>
      </w:r>
      <w:r w:rsidR="00E745E4">
        <w:rPr>
          <w:sz w:val="20"/>
          <w:szCs w:val="20"/>
        </w:rPr>
        <w:t>, at 2020 the operation led by Captain Berry , was started and finally completed at 0530 having gained entry, steamed out the explosives and destroyed the fuzes and gains.</w:t>
      </w:r>
    </w:p>
    <w:p w14:paraId="3E9DF0BC" w14:textId="77F8D082" w:rsidR="00E745E4" w:rsidRDefault="00E745E4" w:rsidP="00784949">
      <w:pPr>
        <w:rPr>
          <w:sz w:val="20"/>
          <w:szCs w:val="20"/>
        </w:rPr>
      </w:pPr>
      <w:r>
        <w:rPr>
          <w:sz w:val="20"/>
          <w:szCs w:val="20"/>
        </w:rPr>
        <w:t xml:space="preserve">The entire operation from arrival on site to final disposal, took 12 hours and 20 minutes, which was well executed and reflected considerable credit on all those involved. </w:t>
      </w:r>
    </w:p>
    <w:p w14:paraId="5DA9BA9A" w14:textId="0E8A17F9" w:rsidR="00E745E4" w:rsidRDefault="00E745E4" w:rsidP="00784949">
      <w:pPr>
        <w:rPr>
          <w:sz w:val="20"/>
          <w:szCs w:val="20"/>
        </w:rPr>
      </w:pPr>
      <w:r>
        <w:rPr>
          <w:sz w:val="20"/>
          <w:szCs w:val="20"/>
        </w:rPr>
        <w:t>This incident was a good example of civilian and military co-operation and everyone departed with a certain amount of pride of a job well done.</w:t>
      </w:r>
    </w:p>
    <w:p w14:paraId="09F89965" w14:textId="5D73B719" w:rsidR="009341A5" w:rsidRDefault="009341A5" w:rsidP="00784949">
      <w:pPr>
        <w:rPr>
          <w:sz w:val="20"/>
          <w:szCs w:val="20"/>
        </w:rPr>
      </w:pPr>
      <w:r>
        <w:rPr>
          <w:sz w:val="20"/>
          <w:szCs w:val="20"/>
        </w:rPr>
        <w:t>Original Document shared with us by Julian Allerhead BEM</w:t>
      </w:r>
    </w:p>
    <w:p w14:paraId="426600BC" w14:textId="77777777" w:rsidR="009341A5" w:rsidRDefault="009341A5" w:rsidP="00784949">
      <w:pPr>
        <w:rPr>
          <w:sz w:val="20"/>
          <w:szCs w:val="20"/>
        </w:rPr>
      </w:pPr>
    </w:p>
    <w:p w14:paraId="025F18A1" w14:textId="317C5250" w:rsidR="009341A5" w:rsidRDefault="009341A5" w:rsidP="009341A5">
      <w:pPr>
        <w:pStyle w:val="NormalWeb"/>
      </w:pPr>
    </w:p>
    <w:p w14:paraId="380E72CE" w14:textId="096E9810" w:rsidR="0024515F" w:rsidRDefault="009341A5" w:rsidP="00784949">
      <w:pPr>
        <w:rPr>
          <w:sz w:val="20"/>
          <w:szCs w:val="20"/>
        </w:rPr>
      </w:pPr>
      <w:r>
        <w:rPr>
          <w:noProof/>
        </w:rPr>
        <w:drawing>
          <wp:inline distT="0" distB="0" distL="0" distR="0" wp14:anchorId="72CC5ED9" wp14:editId="7B38BC35">
            <wp:extent cx="5435389" cy="3009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9" b="25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146" cy="3024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B2D6CC" w14:textId="77777777" w:rsidR="009341A5" w:rsidRPr="009341A5" w:rsidRDefault="009341A5" w:rsidP="009341A5">
      <w:pPr>
        <w:rPr>
          <w:sz w:val="20"/>
          <w:szCs w:val="20"/>
        </w:rPr>
      </w:pPr>
    </w:p>
    <w:p w14:paraId="295337A6" w14:textId="77777777" w:rsidR="009341A5" w:rsidRPr="009341A5" w:rsidRDefault="009341A5" w:rsidP="009341A5">
      <w:pPr>
        <w:rPr>
          <w:sz w:val="20"/>
          <w:szCs w:val="20"/>
        </w:rPr>
      </w:pPr>
    </w:p>
    <w:p w14:paraId="772F9957" w14:textId="77777777" w:rsidR="009341A5" w:rsidRPr="009341A5" w:rsidRDefault="009341A5" w:rsidP="009341A5">
      <w:pPr>
        <w:rPr>
          <w:sz w:val="20"/>
          <w:szCs w:val="20"/>
        </w:rPr>
      </w:pPr>
    </w:p>
    <w:p w14:paraId="315F3088" w14:textId="77777777" w:rsidR="009341A5" w:rsidRDefault="009341A5" w:rsidP="009341A5">
      <w:pPr>
        <w:rPr>
          <w:sz w:val="20"/>
          <w:szCs w:val="20"/>
        </w:rPr>
      </w:pPr>
    </w:p>
    <w:p w14:paraId="3E486ADF" w14:textId="77777777" w:rsidR="009341A5" w:rsidRPr="009341A5" w:rsidRDefault="009341A5" w:rsidP="009341A5">
      <w:pPr>
        <w:jc w:val="right"/>
        <w:rPr>
          <w:sz w:val="20"/>
          <w:szCs w:val="20"/>
        </w:rPr>
      </w:pPr>
    </w:p>
    <w:sectPr w:rsidR="009341A5" w:rsidRPr="009341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949"/>
    <w:rsid w:val="0024515F"/>
    <w:rsid w:val="003E7378"/>
    <w:rsid w:val="0068394C"/>
    <w:rsid w:val="00784949"/>
    <w:rsid w:val="009341A5"/>
    <w:rsid w:val="00B5351A"/>
    <w:rsid w:val="00E74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D3D78"/>
  <w15:chartTrackingRefBased/>
  <w15:docId w15:val="{AB9ED322-BCE1-40A6-B993-A67B0ECA2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9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49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49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49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49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49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49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49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49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9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49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49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49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49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49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49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49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49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49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49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49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49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49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49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49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49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49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49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494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849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2026-05-05T09:36:00Z</dcterms:created>
  <dcterms:modified xsi:type="dcterms:W3CDTF">2026-05-05T10:48:00Z</dcterms:modified>
</cp:coreProperties>
</file>