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51F46" w14:textId="763E75E1" w:rsidR="00CF0AD1" w:rsidRDefault="00CF0AD1">
      <w:r>
        <w:t>Links</w:t>
      </w:r>
    </w:p>
    <w:p w14:paraId="29FD5905" w14:textId="63625B89" w:rsidR="00CF0AD1" w:rsidRDefault="00CF0AD1">
      <w:r>
        <w:t>Under Construction</w:t>
      </w:r>
    </w:p>
    <w:sectPr w:rsidR="00CF0A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AD1"/>
    <w:rsid w:val="006F5EF1"/>
    <w:rsid w:val="00CF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1F5C5"/>
  <w15:chartTrackingRefBased/>
  <w15:docId w15:val="{632C9428-849C-4D32-B255-46CFFFA43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0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0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0A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0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0A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0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0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0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0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0A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0A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0A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0A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0A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0A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0A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0A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0A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0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0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0A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0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0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0A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0A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0A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0A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0A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0A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2026-04-02T12:14:00Z</dcterms:created>
  <dcterms:modified xsi:type="dcterms:W3CDTF">2026-04-02T12:15:00Z</dcterms:modified>
</cp:coreProperties>
</file>