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A373C" w14:textId="704452C4" w:rsidR="006E17A1" w:rsidRDefault="00F81DE4">
      <w:r>
        <w:t>7 Bomb Disposal Company, War Diary 25 to 30 March 1941. From War Diary held at the National Archives. Officer</w:t>
      </w:r>
      <w:r w:rsidR="006E17A1">
        <w:t xml:space="preserve"> Commanding</w:t>
      </w:r>
      <w:r>
        <w:t xml:space="preserve"> Major G H Bradbury RE.</w:t>
      </w:r>
    </w:p>
    <w:tbl>
      <w:tblPr>
        <w:tblStyle w:val="TableGrid"/>
        <w:tblW w:w="0" w:type="auto"/>
        <w:tblLook w:val="04A0" w:firstRow="1" w:lastRow="0" w:firstColumn="1" w:lastColumn="0" w:noHBand="0" w:noVBand="1"/>
      </w:tblPr>
      <w:tblGrid>
        <w:gridCol w:w="1271"/>
        <w:gridCol w:w="1276"/>
        <w:gridCol w:w="709"/>
        <w:gridCol w:w="7902"/>
        <w:gridCol w:w="2790"/>
      </w:tblGrid>
      <w:tr w:rsidR="006E17A1" w14:paraId="5D4C0AF0" w14:textId="77777777" w:rsidTr="006E17A1">
        <w:tc>
          <w:tcPr>
            <w:tcW w:w="1271" w:type="dxa"/>
          </w:tcPr>
          <w:p w14:paraId="7D6766E0" w14:textId="533B5C0A" w:rsidR="006E17A1" w:rsidRDefault="006E17A1">
            <w:r>
              <w:t>Place</w:t>
            </w:r>
          </w:p>
        </w:tc>
        <w:tc>
          <w:tcPr>
            <w:tcW w:w="1276" w:type="dxa"/>
          </w:tcPr>
          <w:p w14:paraId="02E29431" w14:textId="08F5DA1F" w:rsidR="006E17A1" w:rsidRDefault="006E17A1">
            <w:r>
              <w:t>Date</w:t>
            </w:r>
          </w:p>
        </w:tc>
        <w:tc>
          <w:tcPr>
            <w:tcW w:w="709" w:type="dxa"/>
          </w:tcPr>
          <w:p w14:paraId="495BD62B" w14:textId="3320EC5B" w:rsidR="006E17A1" w:rsidRDefault="006E17A1">
            <w:r>
              <w:t>Hour</w:t>
            </w:r>
          </w:p>
        </w:tc>
        <w:tc>
          <w:tcPr>
            <w:tcW w:w="7902" w:type="dxa"/>
          </w:tcPr>
          <w:p w14:paraId="63341C91" w14:textId="769D3442" w:rsidR="006E17A1" w:rsidRDefault="006E17A1">
            <w:r>
              <w:t>Summary of events</w:t>
            </w:r>
          </w:p>
        </w:tc>
        <w:tc>
          <w:tcPr>
            <w:tcW w:w="2790" w:type="dxa"/>
          </w:tcPr>
          <w:p w14:paraId="6138DB90" w14:textId="5D3262BE" w:rsidR="006E17A1" w:rsidRDefault="006E17A1">
            <w:r>
              <w:t>References</w:t>
            </w:r>
          </w:p>
        </w:tc>
      </w:tr>
      <w:tr w:rsidR="006E17A1" w14:paraId="161B8D7B" w14:textId="77777777" w:rsidTr="006E17A1">
        <w:tc>
          <w:tcPr>
            <w:tcW w:w="1271" w:type="dxa"/>
          </w:tcPr>
          <w:p w14:paraId="494C7B0B" w14:textId="07985AE3" w:rsidR="006E17A1" w:rsidRDefault="006E17A1">
            <w:r>
              <w:t>Bristol</w:t>
            </w:r>
          </w:p>
        </w:tc>
        <w:tc>
          <w:tcPr>
            <w:tcW w:w="1276" w:type="dxa"/>
          </w:tcPr>
          <w:p w14:paraId="16193761" w14:textId="7C1427A4" w:rsidR="006E17A1" w:rsidRDefault="006E17A1">
            <w:r>
              <w:t>25 March.</w:t>
            </w:r>
          </w:p>
        </w:tc>
        <w:tc>
          <w:tcPr>
            <w:tcW w:w="709" w:type="dxa"/>
          </w:tcPr>
          <w:p w14:paraId="606E4AAB" w14:textId="77777777" w:rsidR="006E17A1" w:rsidRDefault="006E17A1"/>
        </w:tc>
        <w:tc>
          <w:tcPr>
            <w:tcW w:w="7902" w:type="dxa"/>
          </w:tcPr>
          <w:p w14:paraId="6E33C5F6" w14:textId="77777777" w:rsidR="006E17A1" w:rsidRDefault="006E17A1">
            <w:r>
              <w:t>Dull wet day, low barometer OC visits Plymouth.</w:t>
            </w:r>
          </w:p>
          <w:p w14:paraId="02337870" w14:textId="09FBAA98" w:rsidR="006E17A1" w:rsidRDefault="006E17A1"/>
        </w:tc>
        <w:tc>
          <w:tcPr>
            <w:tcW w:w="2790" w:type="dxa"/>
          </w:tcPr>
          <w:p w14:paraId="0BA00CE6" w14:textId="77777777" w:rsidR="006E17A1" w:rsidRDefault="006E17A1"/>
        </w:tc>
      </w:tr>
      <w:tr w:rsidR="006E17A1" w14:paraId="5E69FC3F" w14:textId="77777777" w:rsidTr="006E17A1">
        <w:tc>
          <w:tcPr>
            <w:tcW w:w="1271" w:type="dxa"/>
          </w:tcPr>
          <w:p w14:paraId="3A0F5B73" w14:textId="77777777" w:rsidR="006E17A1" w:rsidRDefault="006E17A1"/>
        </w:tc>
        <w:tc>
          <w:tcPr>
            <w:tcW w:w="1276" w:type="dxa"/>
          </w:tcPr>
          <w:p w14:paraId="377AC63F" w14:textId="77777777" w:rsidR="006E17A1" w:rsidRDefault="006E17A1">
            <w:r>
              <w:t>26 March.</w:t>
            </w:r>
          </w:p>
          <w:p w14:paraId="7A342912" w14:textId="1CB75B30" w:rsidR="006E17A1" w:rsidRDefault="006E17A1"/>
        </w:tc>
        <w:tc>
          <w:tcPr>
            <w:tcW w:w="709" w:type="dxa"/>
          </w:tcPr>
          <w:p w14:paraId="3E189B6A" w14:textId="77777777" w:rsidR="006E17A1" w:rsidRDefault="006E17A1"/>
        </w:tc>
        <w:tc>
          <w:tcPr>
            <w:tcW w:w="7902" w:type="dxa"/>
          </w:tcPr>
          <w:p w14:paraId="510EFF5C" w14:textId="3C346CD5" w:rsidR="006E17A1" w:rsidRDefault="006E17A1">
            <w:r>
              <w:t>Wet day. Bomb situation in Plymouth rapidly improving</w:t>
            </w:r>
          </w:p>
        </w:tc>
        <w:tc>
          <w:tcPr>
            <w:tcW w:w="2790" w:type="dxa"/>
          </w:tcPr>
          <w:p w14:paraId="47673BB2" w14:textId="77777777" w:rsidR="006E17A1" w:rsidRDefault="006E17A1"/>
        </w:tc>
      </w:tr>
      <w:tr w:rsidR="006E17A1" w14:paraId="18F55FBF" w14:textId="77777777" w:rsidTr="006E17A1">
        <w:tc>
          <w:tcPr>
            <w:tcW w:w="1271" w:type="dxa"/>
          </w:tcPr>
          <w:p w14:paraId="22FEDBE6" w14:textId="77777777" w:rsidR="006E17A1" w:rsidRDefault="006E17A1"/>
        </w:tc>
        <w:tc>
          <w:tcPr>
            <w:tcW w:w="1276" w:type="dxa"/>
          </w:tcPr>
          <w:p w14:paraId="1BEE36C1" w14:textId="77777777" w:rsidR="006E17A1" w:rsidRDefault="006E17A1" w:rsidP="006E17A1">
            <w:r>
              <w:t>27 March.</w:t>
            </w:r>
          </w:p>
          <w:p w14:paraId="2646C652" w14:textId="77777777" w:rsidR="006E17A1" w:rsidRDefault="006E17A1"/>
        </w:tc>
        <w:tc>
          <w:tcPr>
            <w:tcW w:w="709" w:type="dxa"/>
          </w:tcPr>
          <w:p w14:paraId="0433015F" w14:textId="33D911B7" w:rsidR="006E17A1" w:rsidRDefault="006E17A1">
            <w:r>
              <w:t>1330</w:t>
            </w:r>
          </w:p>
        </w:tc>
        <w:tc>
          <w:tcPr>
            <w:tcW w:w="7902" w:type="dxa"/>
          </w:tcPr>
          <w:p w14:paraId="6DA619FD" w14:textId="322E7B14" w:rsidR="006E17A1" w:rsidRDefault="006E17A1" w:rsidP="006E17A1">
            <w:r>
              <w:t>Rainy Day. Lt Ball, Lt Ross and 6 Ors killed by a delayed action bomb in Plymouth.</w:t>
            </w:r>
          </w:p>
          <w:p w14:paraId="33C85B3A" w14:textId="77777777" w:rsidR="006E17A1" w:rsidRDefault="006E17A1"/>
        </w:tc>
        <w:tc>
          <w:tcPr>
            <w:tcW w:w="2790" w:type="dxa"/>
          </w:tcPr>
          <w:p w14:paraId="28607F03" w14:textId="77777777" w:rsidR="006E17A1" w:rsidRDefault="006E17A1"/>
        </w:tc>
      </w:tr>
      <w:tr w:rsidR="006E17A1" w14:paraId="7BE03546" w14:textId="77777777" w:rsidTr="006E17A1">
        <w:tc>
          <w:tcPr>
            <w:tcW w:w="1271" w:type="dxa"/>
          </w:tcPr>
          <w:p w14:paraId="1866EB12" w14:textId="77777777" w:rsidR="006E17A1" w:rsidRDefault="006E17A1"/>
        </w:tc>
        <w:tc>
          <w:tcPr>
            <w:tcW w:w="1276" w:type="dxa"/>
          </w:tcPr>
          <w:p w14:paraId="74100AA8" w14:textId="77777777" w:rsidR="006E17A1" w:rsidRDefault="006E17A1" w:rsidP="006E17A1">
            <w:r>
              <w:t>28 March.</w:t>
            </w:r>
          </w:p>
          <w:p w14:paraId="3F54CC5C" w14:textId="77777777" w:rsidR="006E17A1" w:rsidRDefault="006E17A1"/>
        </w:tc>
        <w:tc>
          <w:tcPr>
            <w:tcW w:w="709" w:type="dxa"/>
          </w:tcPr>
          <w:p w14:paraId="3330AF74" w14:textId="77777777" w:rsidR="006E17A1" w:rsidRDefault="006E17A1"/>
        </w:tc>
        <w:tc>
          <w:tcPr>
            <w:tcW w:w="7902" w:type="dxa"/>
          </w:tcPr>
          <w:p w14:paraId="2D69B9D4" w14:textId="77777777" w:rsidR="006E17A1" w:rsidRDefault="006E17A1" w:rsidP="006E17A1">
            <w:r>
              <w:t>Capt Bentley sent to Plymouth to reinforce. Message from Sn Comd to send one more Section to Plymouth.</w:t>
            </w:r>
          </w:p>
          <w:p w14:paraId="6DC7BA4C" w14:textId="77777777" w:rsidR="006E17A1" w:rsidRDefault="006E17A1"/>
        </w:tc>
        <w:tc>
          <w:tcPr>
            <w:tcW w:w="2790" w:type="dxa"/>
          </w:tcPr>
          <w:p w14:paraId="2242E88D" w14:textId="77777777" w:rsidR="006E17A1" w:rsidRDefault="006E17A1"/>
        </w:tc>
      </w:tr>
      <w:tr w:rsidR="006E17A1" w14:paraId="28DE2721" w14:textId="77777777" w:rsidTr="006E17A1">
        <w:tc>
          <w:tcPr>
            <w:tcW w:w="1271" w:type="dxa"/>
          </w:tcPr>
          <w:p w14:paraId="6368A647" w14:textId="77777777" w:rsidR="006E17A1" w:rsidRDefault="006E17A1"/>
        </w:tc>
        <w:tc>
          <w:tcPr>
            <w:tcW w:w="1276" w:type="dxa"/>
          </w:tcPr>
          <w:p w14:paraId="00254E3D" w14:textId="77777777" w:rsidR="006E17A1" w:rsidRDefault="006E17A1" w:rsidP="006E17A1">
            <w:r>
              <w:t>29 March.</w:t>
            </w:r>
          </w:p>
          <w:p w14:paraId="40BFE8B4" w14:textId="77777777" w:rsidR="006E17A1" w:rsidRDefault="006E17A1"/>
        </w:tc>
        <w:tc>
          <w:tcPr>
            <w:tcW w:w="709" w:type="dxa"/>
          </w:tcPr>
          <w:p w14:paraId="1D4F2559" w14:textId="77777777" w:rsidR="006E17A1" w:rsidRDefault="006E17A1"/>
        </w:tc>
        <w:tc>
          <w:tcPr>
            <w:tcW w:w="7902" w:type="dxa"/>
          </w:tcPr>
          <w:p w14:paraId="0A46133C" w14:textId="77777777" w:rsidR="006E17A1" w:rsidRDefault="006E17A1" w:rsidP="006E17A1">
            <w:r>
              <w:t>Bright weather, evening raid on Avonmouth.</w:t>
            </w:r>
          </w:p>
          <w:p w14:paraId="005886A7" w14:textId="77777777" w:rsidR="006E17A1" w:rsidRDefault="006E17A1"/>
        </w:tc>
        <w:tc>
          <w:tcPr>
            <w:tcW w:w="2790" w:type="dxa"/>
          </w:tcPr>
          <w:p w14:paraId="5F325470" w14:textId="77777777" w:rsidR="006E17A1" w:rsidRDefault="006E17A1"/>
        </w:tc>
      </w:tr>
      <w:tr w:rsidR="006E17A1" w14:paraId="0D10C404" w14:textId="77777777" w:rsidTr="006E17A1">
        <w:tc>
          <w:tcPr>
            <w:tcW w:w="1271" w:type="dxa"/>
          </w:tcPr>
          <w:p w14:paraId="46F2B81F" w14:textId="77777777" w:rsidR="006E17A1" w:rsidRDefault="006E17A1"/>
        </w:tc>
        <w:tc>
          <w:tcPr>
            <w:tcW w:w="1276" w:type="dxa"/>
          </w:tcPr>
          <w:p w14:paraId="4A5B5767" w14:textId="77777777" w:rsidR="006E17A1" w:rsidRDefault="006E17A1" w:rsidP="006E17A1">
            <w:r>
              <w:t>30 March.</w:t>
            </w:r>
          </w:p>
          <w:p w14:paraId="688E4E2F" w14:textId="77777777" w:rsidR="006E17A1" w:rsidRDefault="006E17A1" w:rsidP="006E17A1"/>
        </w:tc>
        <w:tc>
          <w:tcPr>
            <w:tcW w:w="709" w:type="dxa"/>
          </w:tcPr>
          <w:p w14:paraId="365A4182" w14:textId="77777777" w:rsidR="006E17A1" w:rsidRDefault="006E17A1"/>
        </w:tc>
        <w:tc>
          <w:tcPr>
            <w:tcW w:w="7902" w:type="dxa"/>
          </w:tcPr>
          <w:p w14:paraId="3F8FE94D" w14:textId="6FC83FCB" w:rsidR="006E17A1" w:rsidRDefault="006E17A1" w:rsidP="006E17A1">
            <w:r>
              <w:t>Bright weather, OC visits Shadow Factories with DADBD. Inspecting Auxiliary BD Squads. Funeral at Plymouth. Bomb in Sewer in Prince Street causing great difficulty. Decide to explore syphon where sewer tunnels under floating harbour.</w:t>
            </w:r>
          </w:p>
        </w:tc>
        <w:tc>
          <w:tcPr>
            <w:tcW w:w="2790" w:type="dxa"/>
          </w:tcPr>
          <w:p w14:paraId="0EF5F6FB" w14:textId="77777777" w:rsidR="006E17A1" w:rsidRDefault="006E17A1"/>
        </w:tc>
      </w:tr>
    </w:tbl>
    <w:p w14:paraId="27072126" w14:textId="77777777" w:rsidR="006E17A1" w:rsidRDefault="006E17A1"/>
    <w:p w14:paraId="6839C36B" w14:textId="77777777" w:rsidR="006E17A1" w:rsidRDefault="006E17A1"/>
    <w:p w14:paraId="22E86610" w14:textId="77777777" w:rsidR="00F81DE4" w:rsidRDefault="00F81DE4"/>
    <w:sectPr w:rsidR="00F81DE4" w:rsidSect="006E17A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1DE4"/>
    <w:rsid w:val="00556DCD"/>
    <w:rsid w:val="006E17A1"/>
    <w:rsid w:val="00AB51F6"/>
    <w:rsid w:val="00DE27A0"/>
    <w:rsid w:val="00F81D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36FE9"/>
  <w15:chartTrackingRefBased/>
  <w15:docId w15:val="{AAD3FEBB-2730-4EDE-8523-8757583069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1D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1D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1DE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1DE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1DE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1D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1D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1D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1D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1DE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1DE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1DE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1DE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1DE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1D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1D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1D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1DE4"/>
    <w:rPr>
      <w:rFonts w:eastAsiaTheme="majorEastAsia" w:cstheme="majorBidi"/>
      <w:color w:val="272727" w:themeColor="text1" w:themeTint="D8"/>
    </w:rPr>
  </w:style>
  <w:style w:type="paragraph" w:styleId="Title">
    <w:name w:val="Title"/>
    <w:basedOn w:val="Normal"/>
    <w:next w:val="Normal"/>
    <w:link w:val="TitleChar"/>
    <w:uiPriority w:val="10"/>
    <w:qFormat/>
    <w:rsid w:val="00F81D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1D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1D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1D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1DE4"/>
    <w:pPr>
      <w:spacing w:before="160"/>
      <w:jc w:val="center"/>
    </w:pPr>
    <w:rPr>
      <w:i/>
      <w:iCs/>
      <w:color w:val="404040" w:themeColor="text1" w:themeTint="BF"/>
    </w:rPr>
  </w:style>
  <w:style w:type="character" w:customStyle="1" w:styleId="QuoteChar">
    <w:name w:val="Quote Char"/>
    <w:basedOn w:val="DefaultParagraphFont"/>
    <w:link w:val="Quote"/>
    <w:uiPriority w:val="29"/>
    <w:rsid w:val="00F81DE4"/>
    <w:rPr>
      <w:i/>
      <w:iCs/>
      <w:color w:val="404040" w:themeColor="text1" w:themeTint="BF"/>
    </w:rPr>
  </w:style>
  <w:style w:type="paragraph" w:styleId="ListParagraph">
    <w:name w:val="List Paragraph"/>
    <w:basedOn w:val="Normal"/>
    <w:uiPriority w:val="34"/>
    <w:qFormat/>
    <w:rsid w:val="00F81DE4"/>
    <w:pPr>
      <w:ind w:left="720"/>
      <w:contextualSpacing/>
    </w:pPr>
  </w:style>
  <w:style w:type="character" w:styleId="IntenseEmphasis">
    <w:name w:val="Intense Emphasis"/>
    <w:basedOn w:val="DefaultParagraphFont"/>
    <w:uiPriority w:val="21"/>
    <w:qFormat/>
    <w:rsid w:val="00F81DE4"/>
    <w:rPr>
      <w:i/>
      <w:iCs/>
      <w:color w:val="2F5496" w:themeColor="accent1" w:themeShade="BF"/>
    </w:rPr>
  </w:style>
  <w:style w:type="paragraph" w:styleId="IntenseQuote">
    <w:name w:val="Intense Quote"/>
    <w:basedOn w:val="Normal"/>
    <w:next w:val="Normal"/>
    <w:link w:val="IntenseQuoteChar"/>
    <w:uiPriority w:val="30"/>
    <w:qFormat/>
    <w:rsid w:val="00F81D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1DE4"/>
    <w:rPr>
      <w:i/>
      <w:iCs/>
      <w:color w:val="2F5496" w:themeColor="accent1" w:themeShade="BF"/>
    </w:rPr>
  </w:style>
  <w:style w:type="character" w:styleId="IntenseReference">
    <w:name w:val="Intense Reference"/>
    <w:basedOn w:val="DefaultParagraphFont"/>
    <w:uiPriority w:val="32"/>
    <w:qFormat/>
    <w:rsid w:val="00F81DE4"/>
    <w:rPr>
      <w:b/>
      <w:bCs/>
      <w:smallCaps/>
      <w:color w:val="2F5496" w:themeColor="accent1" w:themeShade="BF"/>
      <w:spacing w:val="5"/>
    </w:rPr>
  </w:style>
  <w:style w:type="table" w:styleId="TableGrid">
    <w:name w:val="Table Grid"/>
    <w:basedOn w:val="TableNormal"/>
    <w:uiPriority w:val="39"/>
    <w:rsid w:val="006E17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128</Words>
  <Characters>734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2</cp:revision>
  <dcterms:created xsi:type="dcterms:W3CDTF">2026-04-28T14:35:00Z</dcterms:created>
  <dcterms:modified xsi:type="dcterms:W3CDTF">2026-04-29T12:24:00Z</dcterms:modified>
</cp:coreProperties>
</file>